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926AA7D" w14:textId="77777777" w:rsidR="001A7795" w:rsidRDefault="001A7795" w:rsidP="00C32CC6">
      <w:pPr>
        <w:spacing w:line="240" w:lineRule="auto"/>
        <w:rPr>
          <w:rFonts w:ascii="Calibri" w:eastAsia="Calibri" w:hAnsi="Calibri" w:cs="Calibri"/>
        </w:rPr>
        <w:sectPr w:rsidR="001A7795" w:rsidSect="002A3017">
          <w:headerReference w:type="default" r:id="rId8"/>
          <w:footerReference w:type="default" r:id="rId9"/>
          <w:pgSz w:w="11909" w:h="16834"/>
          <w:pgMar w:top="1134" w:right="1134" w:bottom="1134" w:left="1134" w:header="567" w:footer="567" w:gutter="0"/>
          <w:pgNumType w:start="1"/>
          <w:cols w:space="720"/>
          <w:docGrid w:linePitch="299"/>
        </w:sectPr>
      </w:pPr>
      <w:bookmarkStart w:id="0" w:name="_Hlk161667495"/>
      <w:bookmarkEnd w:id="0"/>
    </w:p>
    <w:p w14:paraId="4B675587" w14:textId="4DC6B2F2" w:rsidR="001A7795" w:rsidRPr="000A14E2" w:rsidRDefault="00180110" w:rsidP="00C32CC6">
      <w:pPr>
        <w:spacing w:line="240" w:lineRule="auto"/>
        <w:jc w:val="both"/>
        <w:rPr>
          <w:b/>
          <w:bCs/>
        </w:rPr>
      </w:pPr>
      <w:bookmarkStart w:id="1" w:name="_3rdcrjn" w:colFirst="0" w:colLast="0"/>
      <w:bookmarkEnd w:id="1"/>
      <w:r w:rsidRPr="00E56EFE">
        <w:rPr>
          <w:b/>
          <w:bCs/>
        </w:rPr>
        <w:t>ASUNTO</w:t>
      </w:r>
      <w:r w:rsidRPr="00E029D6">
        <w:t>:</w:t>
      </w:r>
      <w:r w:rsidR="00285C82">
        <w:t xml:space="preserve"> </w:t>
      </w:r>
      <w:r w:rsidRPr="00E029D6">
        <w:t xml:space="preserve">Concepto </w:t>
      </w:r>
      <w:r w:rsidR="007E1FCD" w:rsidRPr="00E029D6">
        <w:t xml:space="preserve">Técnico </w:t>
      </w:r>
      <w:r w:rsidRPr="00E029D6">
        <w:t xml:space="preserve">del bien inmueble con </w:t>
      </w:r>
      <w:r w:rsidR="00523903" w:rsidRPr="00E029D6">
        <w:t>número predial</w:t>
      </w:r>
      <w:r w:rsidR="00564A02" w:rsidRPr="00E029D6">
        <w:t xml:space="preserve"> </w:t>
      </w:r>
      <w:bookmarkStart w:id="2" w:name="_Hlk141534469"/>
      <w:r w:rsidR="00E56EFE" w:rsidRPr="000A14E2">
        <w:rPr>
          <w:b/>
          <w:bCs/>
        </w:rPr>
        <w:t>XXXX</w:t>
      </w:r>
      <w:r w:rsidR="000B15CA">
        <w:t xml:space="preserve"> </w:t>
      </w:r>
      <w:bookmarkEnd w:id="2"/>
      <w:r w:rsidRPr="00E029D6">
        <w:t xml:space="preserve">del </w:t>
      </w:r>
      <w:r w:rsidR="00E56EFE">
        <w:t>m</w:t>
      </w:r>
      <w:r w:rsidRPr="00E029D6">
        <w:t xml:space="preserve">unicipio de </w:t>
      </w:r>
      <w:r w:rsidR="00E56EFE" w:rsidRPr="000A14E2">
        <w:rPr>
          <w:b/>
          <w:bCs/>
        </w:rPr>
        <w:t>XXXX</w:t>
      </w:r>
      <w:r w:rsidR="00710B49">
        <w:t xml:space="preserve"> – </w:t>
      </w:r>
      <w:r w:rsidR="00E56EFE">
        <w:t xml:space="preserve">Departamento </w:t>
      </w:r>
      <w:r w:rsidR="00E56EFE" w:rsidRPr="000A14E2">
        <w:rPr>
          <w:b/>
          <w:bCs/>
        </w:rPr>
        <w:t>XXXX</w:t>
      </w:r>
    </w:p>
    <w:p w14:paraId="2CF09FF9" w14:textId="77777777" w:rsidR="00E56EFE" w:rsidRPr="0053084E" w:rsidRDefault="00E56EFE" w:rsidP="00C32CC6">
      <w:pPr>
        <w:spacing w:line="240" w:lineRule="auto"/>
        <w:rPr>
          <w:highlight w:val="cyan"/>
        </w:rPr>
      </w:pPr>
    </w:p>
    <w:p w14:paraId="2940BB30" w14:textId="1EEF95F2" w:rsidR="001A7795" w:rsidRPr="00E029D6" w:rsidRDefault="00180110" w:rsidP="00C32CC6">
      <w:pPr>
        <w:spacing w:line="240" w:lineRule="auto"/>
        <w:jc w:val="both"/>
      </w:pPr>
      <w:r w:rsidRPr="00E029D6">
        <w:t xml:space="preserve">Cordial </w:t>
      </w:r>
      <w:r w:rsidRPr="00B7462A">
        <w:t>saludo</w:t>
      </w:r>
      <w:r w:rsidR="00E472DF" w:rsidRPr="00B7462A">
        <w:t xml:space="preserve"> Doctor </w:t>
      </w:r>
      <w:r w:rsidR="00E56EFE">
        <w:t>XXXX</w:t>
      </w:r>
      <w:r w:rsidRPr="00B7462A">
        <w:t>,</w:t>
      </w:r>
      <w:r w:rsidRPr="00E029D6">
        <w:t xml:space="preserve"> </w:t>
      </w:r>
    </w:p>
    <w:p w14:paraId="3359F076" w14:textId="77777777" w:rsidR="001A7795" w:rsidRPr="00E029D6" w:rsidRDefault="001A7795" w:rsidP="00C32CC6">
      <w:pPr>
        <w:spacing w:line="240" w:lineRule="auto"/>
        <w:jc w:val="both"/>
      </w:pPr>
    </w:p>
    <w:p w14:paraId="65069EFB" w14:textId="1EAAC7C3" w:rsidR="00B9357A" w:rsidRDefault="00180110" w:rsidP="00C32CC6">
      <w:pPr>
        <w:spacing w:line="240" w:lineRule="auto"/>
        <w:jc w:val="both"/>
      </w:pPr>
      <w:r w:rsidRPr="00E029D6">
        <w:t xml:space="preserve">En atención al </w:t>
      </w:r>
      <w:r w:rsidR="00D37052" w:rsidRPr="00E029D6">
        <w:t xml:space="preserve">requerimiento realizado por la Subdirección General con </w:t>
      </w:r>
      <w:r w:rsidR="00E56EFE">
        <w:t>M</w:t>
      </w:r>
      <w:r w:rsidRPr="00E029D6">
        <w:t>emorando</w:t>
      </w:r>
      <w:r w:rsidR="00EC62BD">
        <w:t xml:space="preserve"> </w:t>
      </w:r>
      <w:r w:rsidR="00EC62BD" w:rsidRPr="00EC62BD">
        <w:t>№</w:t>
      </w:r>
      <w:r w:rsidR="00B50D66" w:rsidRPr="00E029D6">
        <w:t xml:space="preserve"> </w:t>
      </w:r>
      <w:r w:rsidR="00E56EFE" w:rsidRPr="000A14E2">
        <w:rPr>
          <w:b/>
          <w:bCs/>
        </w:rPr>
        <w:t>XXXX</w:t>
      </w:r>
      <w:r w:rsidR="00E56EFE">
        <w:t>,</w:t>
      </w:r>
      <w:r w:rsidR="00B50D66" w:rsidRPr="000D3FCC">
        <w:t xml:space="preserve"> Caso: </w:t>
      </w:r>
      <w:bookmarkStart w:id="3" w:name="_Hlk141550575"/>
      <w:r w:rsidR="00E56EFE" w:rsidRPr="000A14E2">
        <w:rPr>
          <w:b/>
          <w:bCs/>
        </w:rPr>
        <w:t>XXXX</w:t>
      </w:r>
      <w:r w:rsidR="00B50D66" w:rsidRPr="000D3FCC">
        <w:t xml:space="preserve"> </w:t>
      </w:r>
      <w:bookmarkEnd w:id="3"/>
      <w:r w:rsidR="00B50D66" w:rsidRPr="000D3FCC">
        <w:t xml:space="preserve">de fecha: </w:t>
      </w:r>
      <w:r w:rsidR="00E56EFE" w:rsidRPr="000A14E2">
        <w:rPr>
          <w:b/>
          <w:bCs/>
        </w:rPr>
        <w:t>XXXX</w:t>
      </w:r>
      <w:r w:rsidRPr="000D3FCC">
        <w:t xml:space="preserve"> </w:t>
      </w:r>
      <w:r w:rsidR="00B9357A" w:rsidRPr="000D3FCC">
        <w:t xml:space="preserve">a </w:t>
      </w:r>
      <w:r w:rsidR="00B50D66" w:rsidRPr="000D3FCC">
        <w:t>continuación</w:t>
      </w:r>
      <w:r w:rsidR="00103472">
        <w:t>,</w:t>
      </w:r>
      <w:r w:rsidR="00B9357A" w:rsidRPr="000D3FCC">
        <w:t xml:space="preserve"> </w:t>
      </w:r>
      <w:r w:rsidR="000041EC" w:rsidRPr="000D3FCC">
        <w:t xml:space="preserve">esta dependencia </w:t>
      </w:r>
      <w:r w:rsidR="00B9357A" w:rsidRPr="000D3FCC">
        <w:t xml:space="preserve">procede a emitir </w:t>
      </w:r>
      <w:r w:rsidR="00E56EFE">
        <w:t>c</w:t>
      </w:r>
      <w:r w:rsidR="00B9357A" w:rsidRPr="000D3FCC">
        <w:t xml:space="preserve">oncepto </w:t>
      </w:r>
      <w:r w:rsidR="00E56EFE">
        <w:t>t</w:t>
      </w:r>
      <w:r w:rsidR="00B9357A" w:rsidRPr="000D3FCC">
        <w:t xml:space="preserve">écnico </w:t>
      </w:r>
      <w:r w:rsidR="00E56EFE">
        <w:t xml:space="preserve">solicitado, </w:t>
      </w:r>
      <w:r w:rsidR="00B9357A" w:rsidRPr="000D3FCC">
        <w:t>respecto al</w:t>
      </w:r>
      <w:r w:rsidR="00B80944" w:rsidRPr="000D3FCC">
        <w:t xml:space="preserve"> </w:t>
      </w:r>
      <w:r w:rsidR="00B9357A" w:rsidRPr="000D3FCC">
        <w:t>predio del asunto</w:t>
      </w:r>
      <w:r w:rsidR="000041EC" w:rsidRPr="000D3FCC">
        <w:t>.</w:t>
      </w:r>
    </w:p>
    <w:p w14:paraId="7C168D6D" w14:textId="77777777" w:rsidR="006C5B91" w:rsidRDefault="006C5B91" w:rsidP="00C32CC6">
      <w:pPr>
        <w:spacing w:line="240" w:lineRule="auto"/>
        <w:jc w:val="both"/>
      </w:pPr>
    </w:p>
    <w:p w14:paraId="453149F1" w14:textId="77777777" w:rsidR="001A7795" w:rsidRDefault="001A7795" w:rsidP="00C32CC6">
      <w:pPr>
        <w:spacing w:line="240" w:lineRule="auto"/>
        <w:jc w:val="both"/>
      </w:pPr>
    </w:p>
    <w:p w14:paraId="708DFE52" w14:textId="77777777" w:rsidR="001A7795" w:rsidRPr="0060010D" w:rsidRDefault="00180110" w:rsidP="00C32CC6">
      <w:pPr>
        <w:spacing w:line="240" w:lineRule="auto"/>
        <w:jc w:val="center"/>
        <w:rPr>
          <w:rFonts w:eastAsia="Arial Narrow"/>
          <w:b/>
        </w:rPr>
      </w:pPr>
      <w:r w:rsidRPr="0060010D">
        <w:rPr>
          <w:b/>
        </w:rPr>
        <w:t>C</w:t>
      </w:r>
      <w:r w:rsidRPr="0060010D">
        <w:rPr>
          <w:rFonts w:eastAsia="Arial Narrow"/>
          <w:b/>
        </w:rPr>
        <w:t>ONCEPTO TÉCNICO SEGUNDA INSTANCIA</w:t>
      </w:r>
    </w:p>
    <w:p w14:paraId="4C7381D9" w14:textId="42295CCF" w:rsidR="00D966CB" w:rsidRPr="0060010D" w:rsidRDefault="00180110" w:rsidP="00C32CC6">
      <w:pPr>
        <w:spacing w:line="240" w:lineRule="auto"/>
        <w:jc w:val="center"/>
        <w:rPr>
          <w:rFonts w:eastAsia="Arial Narrow"/>
          <w:b/>
        </w:rPr>
      </w:pPr>
      <w:r w:rsidRPr="0060010D">
        <w:rPr>
          <w:rFonts w:eastAsia="Arial Narrow"/>
          <w:b/>
        </w:rPr>
        <w:t xml:space="preserve">Resolución </w:t>
      </w:r>
      <w:r w:rsidR="008C0448" w:rsidRPr="0060010D">
        <w:rPr>
          <w:rFonts w:eastAsia="Arial Narrow"/>
          <w:b/>
        </w:rPr>
        <w:t>№</w:t>
      </w:r>
      <w:r w:rsidRPr="0060010D">
        <w:rPr>
          <w:rFonts w:eastAsia="Arial Narrow"/>
          <w:b/>
        </w:rPr>
        <w:t xml:space="preserve"> </w:t>
      </w:r>
      <w:r w:rsidR="00E56EFE">
        <w:rPr>
          <w:rFonts w:eastAsia="Arial Narrow"/>
          <w:b/>
        </w:rPr>
        <w:t xml:space="preserve">XXXX </w:t>
      </w:r>
      <w:r w:rsidRPr="0060010D">
        <w:rPr>
          <w:rFonts w:eastAsia="Arial Narrow"/>
          <w:b/>
        </w:rPr>
        <w:t>de</w:t>
      </w:r>
      <w:r w:rsidR="00F73B60" w:rsidRPr="0060010D">
        <w:rPr>
          <w:rFonts w:eastAsia="Arial Narrow"/>
          <w:b/>
        </w:rPr>
        <w:t>l</w:t>
      </w:r>
      <w:r w:rsidRPr="0060010D">
        <w:rPr>
          <w:rFonts w:eastAsia="Arial Narrow"/>
          <w:b/>
        </w:rPr>
        <w:t xml:space="preserve"> </w:t>
      </w:r>
      <w:r w:rsidR="00E56EFE">
        <w:rPr>
          <w:rFonts w:eastAsia="Arial Narrow"/>
          <w:b/>
        </w:rPr>
        <w:t>XXXX</w:t>
      </w:r>
    </w:p>
    <w:p w14:paraId="64015EAA" w14:textId="53D49D7E" w:rsidR="00E56EFE" w:rsidRPr="0060010D" w:rsidRDefault="00C01785" w:rsidP="00C32CC6">
      <w:pPr>
        <w:spacing w:line="240" w:lineRule="auto"/>
        <w:jc w:val="center"/>
        <w:rPr>
          <w:rFonts w:eastAsia="Arial Narrow"/>
          <w:b/>
        </w:rPr>
      </w:pPr>
      <w:r w:rsidRPr="0060010D">
        <w:rPr>
          <w:rFonts w:eastAsia="Arial Narrow"/>
          <w:b/>
        </w:rPr>
        <w:t>Predio</w:t>
      </w:r>
      <w:r w:rsidR="00F73B60" w:rsidRPr="0060010D">
        <w:rPr>
          <w:rFonts w:eastAsia="Arial Narrow"/>
          <w:b/>
        </w:rPr>
        <w:t xml:space="preserve"> </w:t>
      </w:r>
      <w:r w:rsidR="00D966CB" w:rsidRPr="0060010D">
        <w:rPr>
          <w:rFonts w:eastAsia="Arial Narrow"/>
          <w:b/>
        </w:rPr>
        <w:t>№</w:t>
      </w:r>
      <w:r w:rsidR="00180110" w:rsidRPr="0060010D">
        <w:rPr>
          <w:rFonts w:eastAsia="Arial Narrow"/>
          <w:b/>
        </w:rPr>
        <w:t xml:space="preserve"> </w:t>
      </w:r>
      <w:r w:rsidR="00E56EFE">
        <w:rPr>
          <w:rFonts w:eastAsia="Arial Narrow"/>
          <w:b/>
        </w:rPr>
        <w:t>XXXX</w:t>
      </w:r>
    </w:p>
    <w:p w14:paraId="0A54406D" w14:textId="4DBDFECA" w:rsidR="00E56EFE" w:rsidRPr="00E56EFE" w:rsidRDefault="00E56EFE" w:rsidP="00C32CC6">
      <w:pPr>
        <w:spacing w:line="240" w:lineRule="auto"/>
        <w:jc w:val="center"/>
        <w:rPr>
          <w:b/>
          <w:bCs/>
        </w:rPr>
      </w:pPr>
      <w:r w:rsidRPr="00E56EFE">
        <w:rPr>
          <w:b/>
          <w:bCs/>
        </w:rPr>
        <w:t>Municipio de XXXX – Departamento XXXXX</w:t>
      </w:r>
    </w:p>
    <w:p w14:paraId="38DC9B3A" w14:textId="77777777" w:rsidR="00B65E2C" w:rsidRDefault="00B65E2C" w:rsidP="00C32CC6">
      <w:pPr>
        <w:spacing w:line="240" w:lineRule="auto"/>
        <w:rPr>
          <w:rFonts w:ascii="Arial Narrow" w:eastAsia="Arial Narrow" w:hAnsi="Arial Narrow" w:cs="Arial Narrow"/>
          <w:b/>
          <w:highlight w:val="white"/>
        </w:rPr>
      </w:pPr>
    </w:p>
    <w:p w14:paraId="6A3AD505" w14:textId="2FC7ADA4" w:rsidR="001A7795" w:rsidRDefault="00180110" w:rsidP="00C32CC6">
      <w:pPr>
        <w:spacing w:line="240" w:lineRule="auto"/>
        <w:jc w:val="both"/>
      </w:pPr>
      <w:r w:rsidRPr="00B7462A">
        <w:t xml:space="preserve">Mediante Auto de </w:t>
      </w:r>
      <w:r w:rsidR="0083796F">
        <w:t>fecha</w:t>
      </w:r>
      <w:r w:rsidR="00E56EFE">
        <w:t xml:space="preserve"> </w:t>
      </w:r>
      <w:r w:rsidR="00E56EFE" w:rsidRPr="000A14E2">
        <w:rPr>
          <w:b/>
          <w:bCs/>
        </w:rPr>
        <w:t>XXXX</w:t>
      </w:r>
      <w:r w:rsidRPr="00B7462A">
        <w:t xml:space="preserve">, la Subdirección General </w:t>
      </w:r>
      <w:r w:rsidR="00391AA4" w:rsidRPr="00391AA4">
        <w:t xml:space="preserve">ordena abrir periodo probatorio dentro de la actuación interpuesta por </w:t>
      </w:r>
      <w:r w:rsidR="00391AA4">
        <w:t>el señor</w:t>
      </w:r>
      <w:r w:rsidR="00391AA4" w:rsidRPr="00391AA4">
        <w:t xml:space="preserve"> </w:t>
      </w:r>
      <w:r w:rsidR="00E56EFE">
        <w:t>XXXX</w:t>
      </w:r>
      <w:r w:rsidR="00391AA4" w:rsidRPr="00391AA4">
        <w:t xml:space="preserve">, en su calidad de propietario del predio identificado con número predial </w:t>
      </w:r>
      <w:r w:rsidR="00E56EFE" w:rsidRPr="00E56EFE">
        <w:rPr>
          <w:b/>
          <w:bCs/>
        </w:rPr>
        <w:t>XXXX</w:t>
      </w:r>
      <w:r w:rsidR="00E56EFE">
        <w:t xml:space="preserve"> </w:t>
      </w:r>
      <w:r w:rsidR="00391AA4" w:rsidRPr="00391AA4">
        <w:t xml:space="preserve">del </w:t>
      </w:r>
      <w:r w:rsidR="00E56EFE">
        <w:t>M</w:t>
      </w:r>
      <w:r w:rsidR="00391AA4" w:rsidRPr="00391AA4">
        <w:t xml:space="preserve">unicipio de </w:t>
      </w:r>
      <w:r w:rsidR="00E56EFE" w:rsidRPr="00E56EFE">
        <w:rPr>
          <w:b/>
          <w:bCs/>
        </w:rPr>
        <w:t>XXXX</w:t>
      </w:r>
      <w:r w:rsidR="00E56EFE" w:rsidRPr="00391AA4">
        <w:t xml:space="preserve"> </w:t>
      </w:r>
      <w:r w:rsidR="00391AA4" w:rsidRPr="00391AA4">
        <w:t>Dirección Territorial de</w:t>
      </w:r>
      <w:r w:rsidR="00E56EFE" w:rsidRPr="00E56EFE">
        <w:rPr>
          <w:b/>
          <w:bCs/>
        </w:rPr>
        <w:t xml:space="preserve"> XXXX</w:t>
      </w:r>
      <w:r w:rsidR="00391AA4" w:rsidRPr="00391AA4">
        <w:t>.</w:t>
      </w:r>
      <w:r w:rsidRPr="00B7462A">
        <w:t xml:space="preserve"> En concordancia</w:t>
      </w:r>
      <w:r>
        <w:t xml:space="preserve"> con lo anterior, posteriormente con memorando de</w:t>
      </w:r>
      <w:r w:rsidR="0053084E">
        <w:t xml:space="preserve"> </w:t>
      </w:r>
      <w:r w:rsidR="00E56EFE" w:rsidRPr="00E56EFE">
        <w:rPr>
          <w:b/>
          <w:bCs/>
        </w:rPr>
        <w:t>XXXX</w:t>
      </w:r>
      <w:r w:rsidR="00E56EFE">
        <w:t xml:space="preserve"> </w:t>
      </w:r>
      <w:r>
        <w:t xml:space="preserve">del mismo año con radicación </w:t>
      </w:r>
      <w:r w:rsidR="008C0448">
        <w:t>№</w:t>
      </w:r>
      <w:r w:rsidR="00E56EFE" w:rsidRPr="00E56EFE">
        <w:rPr>
          <w:b/>
          <w:bCs/>
        </w:rPr>
        <w:t xml:space="preserve"> XXXX</w:t>
      </w:r>
      <w:r w:rsidR="0053084E">
        <w:t xml:space="preserve">. </w:t>
      </w:r>
      <w:r w:rsidRPr="00180110">
        <w:rPr>
          <w:b/>
        </w:rPr>
        <w:t xml:space="preserve">Caso: </w:t>
      </w:r>
      <w:r w:rsidR="00E56EFE" w:rsidRPr="00E56EFE">
        <w:rPr>
          <w:b/>
          <w:bCs/>
        </w:rPr>
        <w:t>XXXX</w:t>
      </w:r>
      <w:r w:rsidR="00E56EFE">
        <w:t xml:space="preserve"> </w:t>
      </w:r>
      <w:r>
        <w:t xml:space="preserve">la Subdirección General </w:t>
      </w:r>
      <w:r w:rsidR="00B374AB">
        <w:t xml:space="preserve">realiza </w:t>
      </w:r>
      <w:r>
        <w:t xml:space="preserve">a la Directora de Gestión Catastral </w:t>
      </w:r>
      <w:r w:rsidR="00B374AB">
        <w:t xml:space="preserve">la </w:t>
      </w:r>
      <w:r w:rsidR="000F4127" w:rsidRPr="000F4127">
        <w:rPr>
          <w:rFonts w:ascii="Arial Narrow" w:eastAsia="Arial Narrow" w:hAnsi="Arial Narrow" w:cs="Arial Narrow"/>
          <w:i/>
          <w:sz w:val="20"/>
          <w:szCs w:val="20"/>
        </w:rPr>
        <w:t>“</w:t>
      </w:r>
      <w:r w:rsidR="008F18DC">
        <w:rPr>
          <w:rFonts w:ascii="Arial Narrow" w:eastAsia="Arial Narrow" w:hAnsi="Arial Narrow" w:cs="Arial Narrow"/>
          <w:i/>
          <w:sz w:val="20"/>
          <w:szCs w:val="20"/>
        </w:rPr>
        <w:t>…</w:t>
      </w:r>
      <w:r w:rsidR="00CD590B" w:rsidRPr="00E56EFE">
        <w:rPr>
          <w:rFonts w:ascii="Arial Narrow" w:eastAsia="Arial Narrow" w:hAnsi="Arial Narrow" w:cs="Arial Narrow"/>
          <w:i/>
          <w:sz w:val="20"/>
          <w:szCs w:val="20"/>
        </w:rPr>
        <w:t xml:space="preserve">solicitud de concepto técnico </w:t>
      </w:r>
      <w:r w:rsidR="00FA3676" w:rsidRPr="00E56EFE">
        <w:rPr>
          <w:rFonts w:ascii="Arial Narrow" w:eastAsia="Arial Narrow" w:hAnsi="Arial Narrow" w:cs="Arial Narrow"/>
          <w:i/>
          <w:sz w:val="20"/>
          <w:szCs w:val="20"/>
        </w:rPr>
        <w:t>del bien inmueble con cédula catastral No</w:t>
      </w:r>
      <w:r w:rsidR="00E56EFE" w:rsidRPr="00E56EFE">
        <w:rPr>
          <w:rFonts w:ascii="Arial Narrow" w:hAnsi="Arial Narrow"/>
          <w:b/>
          <w:bCs/>
          <w:sz w:val="20"/>
          <w:szCs w:val="20"/>
        </w:rPr>
        <w:t xml:space="preserve"> XXXX</w:t>
      </w:r>
      <w:r w:rsidR="00FA3676" w:rsidRPr="00E56EFE">
        <w:rPr>
          <w:rFonts w:ascii="Arial Narrow" w:eastAsia="Arial Narrow" w:hAnsi="Arial Narrow" w:cs="Arial Narrow"/>
          <w:i/>
          <w:sz w:val="20"/>
          <w:szCs w:val="20"/>
        </w:rPr>
        <w:t xml:space="preserve">, </w:t>
      </w:r>
      <w:r w:rsidR="00391AA4" w:rsidRPr="00E56EFE">
        <w:rPr>
          <w:rFonts w:ascii="Arial Narrow" w:eastAsia="Arial Narrow" w:hAnsi="Arial Narrow" w:cs="Arial Narrow"/>
          <w:i/>
          <w:sz w:val="20"/>
          <w:szCs w:val="20"/>
        </w:rPr>
        <w:t>del municipio de</w:t>
      </w:r>
      <w:r w:rsidR="00E56EFE" w:rsidRPr="00E56EFE">
        <w:rPr>
          <w:rFonts w:ascii="Arial Narrow" w:hAnsi="Arial Narrow"/>
          <w:b/>
          <w:bCs/>
          <w:sz w:val="20"/>
          <w:szCs w:val="20"/>
        </w:rPr>
        <w:t xml:space="preserve"> XXXX</w:t>
      </w:r>
      <w:r w:rsidR="00391AA4" w:rsidRPr="00E56EFE">
        <w:rPr>
          <w:rFonts w:ascii="Arial Narrow" w:eastAsia="Arial Narrow" w:hAnsi="Arial Narrow" w:cs="Arial Narrow"/>
          <w:i/>
          <w:sz w:val="20"/>
          <w:szCs w:val="20"/>
        </w:rPr>
        <w:t xml:space="preserve">, Dirección Territorial de - </w:t>
      </w:r>
      <w:r w:rsidR="00E56EFE" w:rsidRPr="00E56EFE">
        <w:rPr>
          <w:rFonts w:ascii="Arial Narrow" w:hAnsi="Arial Narrow"/>
          <w:b/>
          <w:bCs/>
          <w:sz w:val="20"/>
          <w:szCs w:val="20"/>
        </w:rPr>
        <w:t>XXXX</w:t>
      </w:r>
      <w:r w:rsidR="00E56EFE" w:rsidRPr="00E56EFE">
        <w:rPr>
          <w:rFonts w:ascii="Arial Narrow" w:eastAsia="Arial Narrow" w:hAnsi="Arial Narrow" w:cs="Arial Narrow"/>
          <w:i/>
          <w:sz w:val="20"/>
          <w:szCs w:val="20"/>
        </w:rPr>
        <w:t xml:space="preserve"> </w:t>
      </w:r>
      <w:r w:rsidR="008F18DC" w:rsidRPr="00E56EFE">
        <w:rPr>
          <w:rFonts w:ascii="Arial Narrow" w:eastAsia="Arial Narrow" w:hAnsi="Arial Narrow" w:cs="Arial Narrow"/>
          <w:i/>
          <w:sz w:val="20"/>
          <w:szCs w:val="20"/>
        </w:rPr>
        <w:t>…</w:t>
      </w:r>
      <w:r w:rsidRPr="00E56EFE">
        <w:rPr>
          <w:rFonts w:ascii="Arial Narrow" w:eastAsia="Arial Narrow" w:hAnsi="Arial Narrow" w:cs="Arial Narrow"/>
          <w:i/>
          <w:sz w:val="20"/>
          <w:szCs w:val="20"/>
        </w:rPr>
        <w:t>”</w:t>
      </w:r>
      <w:r w:rsidRPr="00E56EFE">
        <w:rPr>
          <w:rFonts w:ascii="Arial Narrow" w:hAnsi="Arial Narrow"/>
          <w:sz w:val="20"/>
          <w:szCs w:val="20"/>
        </w:rPr>
        <w:t>.</w:t>
      </w:r>
    </w:p>
    <w:p w14:paraId="20B986A4" w14:textId="77777777" w:rsidR="0053084E" w:rsidRDefault="0053084E" w:rsidP="00C32CC6">
      <w:pPr>
        <w:spacing w:line="240" w:lineRule="auto"/>
        <w:jc w:val="both"/>
      </w:pPr>
    </w:p>
    <w:p w14:paraId="2CC0A786" w14:textId="076069EB" w:rsidR="00461624" w:rsidRDefault="00180110" w:rsidP="00C32CC6">
      <w:pPr>
        <w:spacing w:line="240" w:lineRule="auto"/>
        <w:jc w:val="both"/>
      </w:pPr>
      <w:r w:rsidRPr="00AD398B">
        <w:t xml:space="preserve">Con el fin de dar cumplimiento </w:t>
      </w:r>
      <w:r w:rsidR="0002618C" w:rsidRPr="00AD398B">
        <w:t>al requerimiento realizado</w:t>
      </w:r>
      <w:r w:rsidRPr="00AD398B">
        <w:t xml:space="preserve"> por</w:t>
      </w:r>
      <w:r>
        <w:t xml:space="preserve"> </w:t>
      </w:r>
      <w:r w:rsidR="00AD398B">
        <w:t>la</w:t>
      </w:r>
      <w:r>
        <w:t xml:space="preserve"> Subdirec</w:t>
      </w:r>
      <w:r w:rsidR="00AD398B">
        <w:t>ción</w:t>
      </w:r>
      <w:r>
        <w:t xml:space="preserve"> General</w:t>
      </w:r>
      <w:r w:rsidR="00442A44">
        <w:t>,</w:t>
      </w:r>
      <w:r>
        <w:t xml:space="preserve"> se </w:t>
      </w:r>
      <w:r w:rsidRPr="00AD398B">
        <w:t xml:space="preserve">procede a </w:t>
      </w:r>
      <w:r w:rsidR="0002618C" w:rsidRPr="00AD398B">
        <w:t>emitir</w:t>
      </w:r>
      <w:r w:rsidRPr="00AD398B">
        <w:t xml:space="preserve"> el concepto</w:t>
      </w:r>
      <w:r>
        <w:t xml:space="preserve"> técnico solicitado</w:t>
      </w:r>
      <w:r w:rsidR="009447AC">
        <w:t xml:space="preserve">, </w:t>
      </w:r>
      <w:r w:rsidR="009447AC" w:rsidRPr="009447AC">
        <w:t>el cual</w:t>
      </w:r>
      <w:r w:rsidR="009447AC">
        <w:t xml:space="preserve"> </w:t>
      </w:r>
      <w:r w:rsidR="009447AC" w:rsidRPr="009447AC">
        <w:t>se centrará en identificar si la inscripción catastral de</w:t>
      </w:r>
      <w:r w:rsidR="00E477D3">
        <w:t xml:space="preserve"> </w:t>
      </w:r>
      <w:r w:rsidR="009447AC" w:rsidRPr="009447AC">
        <w:t>l</w:t>
      </w:r>
      <w:r w:rsidR="00E477D3">
        <w:t>a</w:t>
      </w:r>
      <w:r w:rsidR="009447AC" w:rsidRPr="009447AC">
        <w:t xml:space="preserve"> </w:t>
      </w:r>
      <w:r w:rsidR="00E477D3">
        <w:t>mejora</w:t>
      </w:r>
      <w:r w:rsidR="009447AC" w:rsidRPr="009447AC">
        <w:t xml:space="preserve"> </w:t>
      </w:r>
      <w:r w:rsidR="00BF5083">
        <w:t>motivo</w:t>
      </w:r>
      <w:r w:rsidR="000361FE">
        <w:t xml:space="preserve"> de </w:t>
      </w:r>
      <w:r w:rsidR="00E477D3">
        <w:t>inscripción</w:t>
      </w:r>
      <w:r w:rsidR="009447AC" w:rsidRPr="009447AC">
        <w:t xml:space="preserve"> en la resolución objeto de recurso de apelación cumple o no con la normatividad vigente en materia catastral.</w:t>
      </w:r>
    </w:p>
    <w:p w14:paraId="544328B7" w14:textId="77777777" w:rsidR="00875594" w:rsidRDefault="00875594" w:rsidP="00C32CC6">
      <w:pPr>
        <w:spacing w:line="240" w:lineRule="auto"/>
        <w:jc w:val="both"/>
      </w:pPr>
    </w:p>
    <w:p w14:paraId="1CC75F58" w14:textId="093DA0D9" w:rsidR="001A7795" w:rsidRDefault="00180110" w:rsidP="00C32CC6">
      <w:pPr>
        <w:numPr>
          <w:ilvl w:val="0"/>
          <w:numId w:val="1"/>
        </w:numPr>
        <w:spacing w:line="240" w:lineRule="auto"/>
        <w:ind w:left="426"/>
        <w:jc w:val="both"/>
        <w:rPr>
          <w:b/>
          <w:sz w:val="24"/>
          <w:szCs w:val="24"/>
        </w:rPr>
      </w:pPr>
      <w:r>
        <w:rPr>
          <w:b/>
        </w:rPr>
        <w:t>ANTECEDENTES DE LA RESOLUCI</w:t>
      </w:r>
      <w:r w:rsidR="00BC08DC">
        <w:rPr>
          <w:b/>
        </w:rPr>
        <w:t>Ó</w:t>
      </w:r>
      <w:r>
        <w:rPr>
          <w:b/>
        </w:rPr>
        <w:t>N APELADA</w:t>
      </w:r>
    </w:p>
    <w:p w14:paraId="27A18265" w14:textId="77777777" w:rsidR="001A7795" w:rsidRDefault="001A7795" w:rsidP="00C32CC6">
      <w:pPr>
        <w:spacing w:line="240" w:lineRule="auto"/>
        <w:jc w:val="both"/>
        <w:rPr>
          <w:b/>
        </w:rPr>
      </w:pPr>
    </w:p>
    <w:p w14:paraId="59377D53" w14:textId="77777777" w:rsidR="00E56EFE" w:rsidRDefault="00E56EFE" w:rsidP="00C32CC6">
      <w:pPr>
        <w:spacing w:line="240" w:lineRule="auto"/>
        <w:jc w:val="both"/>
        <w:rPr>
          <w:b/>
        </w:rPr>
      </w:pPr>
    </w:p>
    <w:p w14:paraId="7A1424D8" w14:textId="00DF1537" w:rsidR="001A7795" w:rsidRDefault="00180110" w:rsidP="00C32CC6">
      <w:pPr>
        <w:numPr>
          <w:ilvl w:val="0"/>
          <w:numId w:val="7"/>
        </w:numPr>
        <w:spacing w:line="240" w:lineRule="auto"/>
        <w:ind w:left="426" w:hanging="426"/>
        <w:jc w:val="both"/>
        <w:rPr>
          <w:b/>
        </w:rPr>
      </w:pPr>
      <w:r>
        <w:rPr>
          <w:b/>
        </w:rPr>
        <w:t xml:space="preserve">Argumentos expuestos </w:t>
      </w:r>
      <w:r w:rsidR="00B118C5">
        <w:rPr>
          <w:b/>
        </w:rPr>
        <w:t xml:space="preserve">por </w:t>
      </w:r>
      <w:r>
        <w:rPr>
          <w:b/>
        </w:rPr>
        <w:t>el peticionario para interponer el recurso</w:t>
      </w:r>
    </w:p>
    <w:p w14:paraId="65CA85D9" w14:textId="77777777" w:rsidR="00A82B61" w:rsidRDefault="00A82B61" w:rsidP="00C32CC6">
      <w:pPr>
        <w:spacing w:line="240" w:lineRule="auto"/>
        <w:jc w:val="both"/>
        <w:rPr>
          <w:highlight w:val="white"/>
        </w:rPr>
      </w:pPr>
    </w:p>
    <w:p w14:paraId="4A84279C" w14:textId="5A94748A" w:rsidR="001A7795" w:rsidRDefault="00180110" w:rsidP="00C32CC6">
      <w:pPr>
        <w:spacing w:line="240" w:lineRule="auto"/>
        <w:jc w:val="both"/>
        <w:rPr>
          <w:highlight w:val="white"/>
        </w:rPr>
      </w:pPr>
      <w:r>
        <w:rPr>
          <w:highlight w:val="white"/>
        </w:rPr>
        <w:t xml:space="preserve">Mediante oficio con radicado </w:t>
      </w:r>
      <w:r w:rsidR="001B661E" w:rsidRPr="006E711E">
        <w:rPr>
          <w:highlight w:val="white"/>
        </w:rPr>
        <w:t xml:space="preserve">del </w:t>
      </w:r>
      <w:r w:rsidR="00E56EFE" w:rsidRPr="00E56EFE">
        <w:rPr>
          <w:b/>
          <w:bCs/>
        </w:rPr>
        <w:t>XXXX</w:t>
      </w:r>
      <w:r w:rsidR="00AB33AF" w:rsidRPr="00C11322">
        <w:t xml:space="preserve"> </w:t>
      </w:r>
      <w:r w:rsidRPr="00C11322">
        <w:t xml:space="preserve">presentado </w:t>
      </w:r>
      <w:r>
        <w:rPr>
          <w:highlight w:val="white"/>
        </w:rPr>
        <w:t xml:space="preserve">por </w:t>
      </w:r>
      <w:r w:rsidR="007B3B88">
        <w:rPr>
          <w:highlight w:val="white"/>
        </w:rPr>
        <w:t>el</w:t>
      </w:r>
      <w:r>
        <w:rPr>
          <w:highlight w:val="white"/>
        </w:rPr>
        <w:t xml:space="preserve"> señor </w:t>
      </w:r>
      <w:r w:rsidR="00E56EFE" w:rsidRPr="00E56EFE">
        <w:rPr>
          <w:b/>
          <w:bCs/>
        </w:rPr>
        <w:t>XXXX</w:t>
      </w:r>
      <w:r w:rsidR="00E56EFE">
        <w:rPr>
          <w:highlight w:val="white"/>
        </w:rPr>
        <w:t xml:space="preserve"> </w:t>
      </w:r>
      <w:r w:rsidR="00AB0B9E">
        <w:rPr>
          <w:highlight w:val="white"/>
        </w:rPr>
        <w:t xml:space="preserve">identificado con cédula de ciudadanía </w:t>
      </w:r>
      <w:r w:rsidR="006E711E" w:rsidRPr="00313D72">
        <w:rPr>
          <w:highlight w:val="white"/>
        </w:rPr>
        <w:t>№</w:t>
      </w:r>
      <w:r w:rsidR="00E56EFE" w:rsidRPr="00E56EFE">
        <w:rPr>
          <w:b/>
          <w:bCs/>
        </w:rPr>
        <w:t xml:space="preserve"> XXXX</w:t>
      </w:r>
      <w:r w:rsidR="00AB0B9E" w:rsidRPr="00AB0B9E">
        <w:t>,</w:t>
      </w:r>
      <w:r w:rsidR="00AB0B9E">
        <w:t xml:space="preserve"> quien actúa </w:t>
      </w:r>
      <w:r w:rsidR="00906633">
        <w:t>como propietario</w:t>
      </w:r>
      <w:r w:rsidR="00313D72">
        <w:t xml:space="preserve"> del predio № </w:t>
      </w:r>
      <w:r w:rsidR="00E56EFE" w:rsidRPr="00E56EFE">
        <w:rPr>
          <w:b/>
          <w:bCs/>
        </w:rPr>
        <w:t>XXXX</w:t>
      </w:r>
      <w:r w:rsidR="00AB33AF" w:rsidRPr="00AB33AF">
        <w:t>,</w:t>
      </w:r>
      <w:r w:rsidR="00AB33AF">
        <w:t xml:space="preserve"> </w:t>
      </w:r>
      <w:r>
        <w:rPr>
          <w:highlight w:val="white"/>
        </w:rPr>
        <w:t xml:space="preserve">interpone recurso de </w:t>
      </w:r>
      <w:r w:rsidR="00DA0813">
        <w:rPr>
          <w:highlight w:val="white"/>
        </w:rPr>
        <w:t xml:space="preserve">reposición y en subsidio el de </w:t>
      </w:r>
      <w:r>
        <w:rPr>
          <w:highlight w:val="white"/>
        </w:rPr>
        <w:t>apel</w:t>
      </w:r>
      <w:r w:rsidRPr="000D3FCC">
        <w:t>ación</w:t>
      </w:r>
      <w:r w:rsidR="00080EF4" w:rsidRPr="000D3FCC">
        <w:t xml:space="preserve"> </w:t>
      </w:r>
      <w:r w:rsidRPr="000D3FCC">
        <w:t xml:space="preserve">contra la Resolución </w:t>
      </w:r>
      <w:r w:rsidR="007B3B88" w:rsidRPr="007B3B88">
        <w:t xml:space="preserve">№ </w:t>
      </w:r>
      <w:r w:rsidR="00E56EFE" w:rsidRPr="00E56EFE">
        <w:rPr>
          <w:b/>
          <w:bCs/>
        </w:rPr>
        <w:t>XXXX</w:t>
      </w:r>
      <w:r w:rsidR="007B3B88" w:rsidRPr="007B3B88">
        <w:t xml:space="preserve"> del</w:t>
      </w:r>
      <w:r w:rsidR="00E56EFE" w:rsidRPr="00E56EFE">
        <w:rPr>
          <w:b/>
          <w:bCs/>
        </w:rPr>
        <w:t xml:space="preserve"> XXXX</w:t>
      </w:r>
      <w:r w:rsidRPr="000D3FCC">
        <w:t xml:space="preserve">, mediante la cual se </w:t>
      </w:r>
      <w:r w:rsidR="00E56EFE" w:rsidRPr="00E56EFE">
        <w:rPr>
          <w:b/>
          <w:bCs/>
        </w:rPr>
        <w:t>XXXX</w:t>
      </w:r>
      <w:r w:rsidR="00E56EFE">
        <w:t xml:space="preserve"> </w:t>
      </w:r>
      <w:r w:rsidR="007B3B88">
        <w:t>de un predio</w:t>
      </w:r>
      <w:r w:rsidR="00313D72" w:rsidRPr="000D3FCC">
        <w:t xml:space="preserve"> </w:t>
      </w:r>
      <w:r w:rsidRPr="000D3FCC">
        <w:t>identificad</w:t>
      </w:r>
      <w:r w:rsidR="007B3B88">
        <w:rPr>
          <w:highlight w:val="white"/>
        </w:rPr>
        <w:t>o</w:t>
      </w:r>
      <w:r>
        <w:rPr>
          <w:highlight w:val="white"/>
        </w:rPr>
        <w:t xml:space="preserve"> con </w:t>
      </w:r>
      <w:r w:rsidR="0067423A">
        <w:rPr>
          <w:highlight w:val="white"/>
        </w:rPr>
        <w:t>el</w:t>
      </w:r>
      <w:r>
        <w:rPr>
          <w:highlight w:val="white"/>
        </w:rPr>
        <w:t xml:space="preserve"> siguiente número </w:t>
      </w:r>
      <w:r w:rsidR="00FC7A98">
        <w:rPr>
          <w:highlight w:val="white"/>
        </w:rPr>
        <w:t>predial</w:t>
      </w:r>
      <w:r w:rsidR="00E56EFE">
        <w:rPr>
          <w:highlight w:val="white"/>
        </w:rPr>
        <w:t xml:space="preserve"> </w:t>
      </w:r>
      <w:r w:rsidR="00E56EFE" w:rsidRPr="00E56EFE">
        <w:rPr>
          <w:b/>
          <w:bCs/>
        </w:rPr>
        <w:t>XXXX</w:t>
      </w:r>
    </w:p>
    <w:p w14:paraId="75789C34" w14:textId="4FD133C8" w:rsidR="00A82B61" w:rsidRPr="0067423A" w:rsidRDefault="00A82B61" w:rsidP="00C32CC6">
      <w:pPr>
        <w:spacing w:line="240" w:lineRule="auto"/>
        <w:jc w:val="both"/>
        <w:rPr>
          <w:highlight w:val="white"/>
        </w:rPr>
      </w:pPr>
    </w:p>
    <w:p w14:paraId="0927AD4A" w14:textId="233230B6" w:rsidR="001A7795" w:rsidRDefault="00180110" w:rsidP="00C32CC6">
      <w:pPr>
        <w:spacing w:line="240" w:lineRule="auto"/>
        <w:jc w:val="both"/>
        <w:rPr>
          <w:highlight w:val="white"/>
        </w:rPr>
      </w:pPr>
      <w:r>
        <w:rPr>
          <w:highlight w:val="white"/>
        </w:rPr>
        <w:t>En el citado oficio</w:t>
      </w:r>
      <w:r w:rsidR="00123A66">
        <w:rPr>
          <w:highlight w:val="white"/>
        </w:rPr>
        <w:t>,</w:t>
      </w:r>
      <w:r>
        <w:rPr>
          <w:highlight w:val="white"/>
        </w:rPr>
        <w:t xml:space="preserve"> </w:t>
      </w:r>
      <w:r w:rsidR="00F108D3">
        <w:rPr>
          <w:highlight w:val="white"/>
        </w:rPr>
        <w:t>el</w:t>
      </w:r>
      <w:r>
        <w:rPr>
          <w:highlight w:val="white"/>
        </w:rPr>
        <w:t xml:space="preserve"> usuari</w:t>
      </w:r>
      <w:r w:rsidR="00030558">
        <w:rPr>
          <w:highlight w:val="white"/>
        </w:rPr>
        <w:t>o</w:t>
      </w:r>
      <w:r>
        <w:rPr>
          <w:highlight w:val="white"/>
        </w:rPr>
        <w:t xml:space="preserve"> presenta los siguientes argumentos y pretensiones para interponer el recurso: </w:t>
      </w:r>
    </w:p>
    <w:p w14:paraId="7A3616B4" w14:textId="77777777" w:rsidR="00251B53" w:rsidRDefault="00251B53" w:rsidP="00C32CC6">
      <w:pPr>
        <w:spacing w:line="240" w:lineRule="auto"/>
        <w:jc w:val="both"/>
        <w:rPr>
          <w:highlight w:val="white"/>
        </w:rPr>
      </w:pPr>
    </w:p>
    <w:p w14:paraId="342A464E" w14:textId="22FA1D03" w:rsidR="00E56EFE" w:rsidRDefault="00E56EFE" w:rsidP="00C32CC6">
      <w:pPr>
        <w:spacing w:line="240" w:lineRule="auto"/>
        <w:jc w:val="both"/>
      </w:pPr>
      <w:r w:rsidRPr="00E56EFE">
        <w:rPr>
          <w:b/>
          <w:bCs/>
        </w:rPr>
        <w:t>XXXX</w:t>
      </w:r>
      <w:r>
        <w:rPr>
          <w:b/>
          <w:bCs/>
        </w:rPr>
        <w:t xml:space="preserve"> </w:t>
      </w:r>
      <w:r w:rsidR="00A853E1">
        <w:rPr>
          <w:b/>
          <w:bCs/>
        </w:rPr>
        <w:t>(</w:t>
      </w:r>
      <w:r w:rsidR="00A853E1">
        <w:t>A</w:t>
      </w:r>
      <w:r w:rsidRPr="00E56EFE">
        <w:t xml:space="preserve"> qui se realiza una transcripción</w:t>
      </w:r>
      <w:r>
        <w:rPr>
          <w:b/>
          <w:bCs/>
        </w:rPr>
        <w:t xml:space="preserve"> </w:t>
      </w:r>
      <w:r w:rsidR="00A853E1" w:rsidRPr="00A853E1">
        <w:t xml:space="preserve">de los argumentos y peticiones </w:t>
      </w:r>
      <w:r w:rsidR="00A853E1">
        <w:t xml:space="preserve">presentadas por </w:t>
      </w:r>
      <w:r w:rsidR="00A853E1" w:rsidRPr="00A853E1">
        <w:t>recurrente</w:t>
      </w:r>
      <w:r w:rsidR="00A853E1">
        <w:t xml:space="preserve"> en el oficio mediante el cual interpone los recursos).</w:t>
      </w:r>
    </w:p>
    <w:p w14:paraId="21C1CD9F" w14:textId="77777777" w:rsidR="00A853E1" w:rsidRPr="00A853E1" w:rsidRDefault="00A853E1" w:rsidP="00C32CC6">
      <w:pPr>
        <w:spacing w:line="240" w:lineRule="auto"/>
        <w:jc w:val="both"/>
        <w:rPr>
          <w:highlight w:val="white"/>
        </w:rPr>
      </w:pPr>
    </w:p>
    <w:p w14:paraId="2397BAED" w14:textId="28EFA7EF" w:rsidR="001A7795" w:rsidRPr="00697EB2" w:rsidRDefault="00180110" w:rsidP="00C32CC6">
      <w:pPr>
        <w:numPr>
          <w:ilvl w:val="0"/>
          <w:numId w:val="7"/>
        </w:numPr>
        <w:spacing w:line="240" w:lineRule="auto"/>
        <w:ind w:left="426" w:hanging="426"/>
        <w:jc w:val="both"/>
        <w:rPr>
          <w:b/>
        </w:rPr>
      </w:pPr>
      <w:r>
        <w:rPr>
          <w:b/>
        </w:rPr>
        <w:t xml:space="preserve">Resumen </w:t>
      </w:r>
      <w:r w:rsidRPr="00DD30A2">
        <w:rPr>
          <w:b/>
        </w:rPr>
        <w:t xml:space="preserve">general </w:t>
      </w:r>
      <w:r w:rsidR="00547799" w:rsidRPr="00E6468B">
        <w:rPr>
          <w:b/>
          <w:kern w:val="2"/>
          <w:lang w:val="es-CO"/>
          <w14:ligatures w14:val="standardContextual"/>
        </w:rPr>
        <w:t>de l</w:t>
      </w:r>
      <w:r w:rsidR="00B91031">
        <w:rPr>
          <w:b/>
          <w:kern w:val="2"/>
          <w:lang w:val="es-CO"/>
          <w14:ligatures w14:val="standardContextual"/>
        </w:rPr>
        <w:t>a</w:t>
      </w:r>
      <w:r w:rsidR="00547799" w:rsidRPr="00E6468B">
        <w:rPr>
          <w:b/>
          <w:kern w:val="2"/>
          <w:lang w:val="es-CO"/>
          <w14:ligatures w14:val="standardContextual"/>
        </w:rPr>
        <w:t xml:space="preserve">s </w:t>
      </w:r>
      <w:r w:rsidR="00B91031">
        <w:rPr>
          <w:b/>
          <w:kern w:val="2"/>
          <w:lang w:val="es-CO"/>
          <w14:ligatures w14:val="standardContextual"/>
        </w:rPr>
        <w:t>actuaciones</w:t>
      </w:r>
      <w:r w:rsidR="00547799" w:rsidRPr="00E6468B">
        <w:rPr>
          <w:b/>
          <w:kern w:val="2"/>
          <w:lang w:val="es-CO"/>
          <w14:ligatures w14:val="standardContextual"/>
        </w:rPr>
        <w:t xml:space="preserve"> </w:t>
      </w:r>
      <w:r w:rsidR="00A55B4A">
        <w:rPr>
          <w:b/>
          <w:kern w:val="2"/>
          <w:lang w:val="es-CO"/>
          <w14:ligatures w14:val="standardContextual"/>
        </w:rPr>
        <w:t>emanadas</w:t>
      </w:r>
      <w:r w:rsidR="00A853E1">
        <w:rPr>
          <w:b/>
          <w:kern w:val="2"/>
          <w:lang w:val="es-CO"/>
          <w14:ligatures w14:val="standardContextual"/>
        </w:rPr>
        <w:t xml:space="preserve"> por la territorial</w:t>
      </w:r>
      <w:r w:rsidR="00547799" w:rsidRPr="00786571">
        <w:rPr>
          <w:b/>
        </w:rPr>
        <w:t xml:space="preserve"> </w:t>
      </w:r>
      <w:r w:rsidR="00A853E1">
        <w:rPr>
          <w:b/>
        </w:rPr>
        <w:t>con la</w:t>
      </w:r>
      <w:r w:rsidR="00697EB2">
        <w:rPr>
          <w:b/>
        </w:rPr>
        <w:t xml:space="preserve"> </w:t>
      </w:r>
      <w:r w:rsidR="00547799" w:rsidRPr="00697EB2">
        <w:rPr>
          <w:b/>
        </w:rPr>
        <w:t>Resoluci</w:t>
      </w:r>
      <w:r w:rsidR="00910BEE">
        <w:rPr>
          <w:b/>
        </w:rPr>
        <w:t>ó</w:t>
      </w:r>
      <w:r w:rsidR="00547799" w:rsidRPr="00697EB2">
        <w:rPr>
          <w:b/>
        </w:rPr>
        <w:t>n</w:t>
      </w:r>
      <w:r w:rsidR="00547799" w:rsidRPr="00697EB2">
        <w:rPr>
          <w:b/>
          <w:highlight w:val="white"/>
        </w:rPr>
        <w:t xml:space="preserve"> </w:t>
      </w:r>
      <w:r w:rsidR="00A853E1" w:rsidRPr="00E56EFE">
        <w:rPr>
          <w:b/>
          <w:bCs/>
        </w:rPr>
        <w:t>XXXX</w:t>
      </w:r>
      <w:r w:rsidR="00A853E1" w:rsidRPr="00FC154B">
        <w:rPr>
          <w:b/>
        </w:rPr>
        <w:t xml:space="preserve"> </w:t>
      </w:r>
      <w:r w:rsidR="00FC154B" w:rsidRPr="00FC154B">
        <w:rPr>
          <w:b/>
        </w:rPr>
        <w:t xml:space="preserve">del </w:t>
      </w:r>
      <w:r w:rsidR="00A853E1" w:rsidRPr="00E56EFE">
        <w:rPr>
          <w:b/>
          <w:bCs/>
        </w:rPr>
        <w:t>XXXX</w:t>
      </w:r>
      <w:r w:rsidR="00A853E1">
        <w:rPr>
          <w:b/>
          <w:bCs/>
        </w:rPr>
        <w:t xml:space="preserve"> objeto de recursos y </w:t>
      </w:r>
      <w:r w:rsidR="00A853E1" w:rsidRPr="00697EB2">
        <w:rPr>
          <w:b/>
        </w:rPr>
        <w:t>Resoluci</w:t>
      </w:r>
      <w:r w:rsidR="00A853E1">
        <w:rPr>
          <w:b/>
        </w:rPr>
        <w:t>ó</w:t>
      </w:r>
      <w:r w:rsidR="00A853E1" w:rsidRPr="00697EB2">
        <w:rPr>
          <w:b/>
        </w:rPr>
        <w:t>n</w:t>
      </w:r>
      <w:r w:rsidR="00A853E1" w:rsidRPr="00697EB2">
        <w:rPr>
          <w:b/>
          <w:highlight w:val="white"/>
        </w:rPr>
        <w:t xml:space="preserve"> </w:t>
      </w:r>
      <w:r w:rsidR="00A853E1" w:rsidRPr="00E56EFE">
        <w:rPr>
          <w:b/>
          <w:bCs/>
        </w:rPr>
        <w:t>XXXX</w:t>
      </w:r>
      <w:r w:rsidR="00A853E1" w:rsidRPr="00FC154B">
        <w:rPr>
          <w:b/>
        </w:rPr>
        <w:t xml:space="preserve"> del </w:t>
      </w:r>
      <w:r w:rsidR="00A853E1" w:rsidRPr="00E56EFE">
        <w:rPr>
          <w:b/>
          <w:bCs/>
        </w:rPr>
        <w:t>XXXX</w:t>
      </w:r>
      <w:r w:rsidR="00A853E1">
        <w:rPr>
          <w:b/>
          <w:bCs/>
        </w:rPr>
        <w:t xml:space="preserve"> con la cual se resuelve la reposición</w:t>
      </w:r>
      <w:r w:rsidR="00A853E1">
        <w:rPr>
          <w:b/>
        </w:rPr>
        <w:t>.</w:t>
      </w:r>
    </w:p>
    <w:p w14:paraId="49899F62" w14:textId="77777777" w:rsidR="00292BF5" w:rsidRDefault="00292BF5" w:rsidP="00C32CC6">
      <w:pPr>
        <w:spacing w:line="240" w:lineRule="auto"/>
        <w:jc w:val="both"/>
      </w:pPr>
    </w:p>
    <w:p w14:paraId="11655541" w14:textId="3ECAA080" w:rsidR="00CF5A0B" w:rsidRDefault="00CF5A0B" w:rsidP="00C32CC6">
      <w:pPr>
        <w:spacing w:line="240" w:lineRule="auto"/>
        <w:jc w:val="both"/>
      </w:pPr>
      <w:r>
        <w:t xml:space="preserve">En la </w:t>
      </w:r>
      <w:r w:rsidRPr="009A1AB7">
        <w:rPr>
          <w:i/>
          <w:iCs/>
        </w:rPr>
        <w:t>Tabla 1</w:t>
      </w:r>
      <w:r>
        <w:t xml:space="preserve"> se realiza un resumen </w:t>
      </w:r>
      <w:r w:rsidRPr="003D481E">
        <w:t>de la información de</w:t>
      </w:r>
      <w:r w:rsidRPr="00EF74EA">
        <w:t xml:space="preserve"> la </w:t>
      </w:r>
      <w:r>
        <w:rPr>
          <w:b/>
        </w:rPr>
        <w:t>Resolución</w:t>
      </w:r>
      <w:r>
        <w:t xml:space="preserve"> </w:t>
      </w:r>
      <w:r>
        <w:rPr>
          <w:b/>
          <w:highlight w:val="white"/>
        </w:rPr>
        <w:t xml:space="preserve">№ </w:t>
      </w:r>
      <w:r w:rsidR="00A853E1" w:rsidRPr="00E56EFE">
        <w:rPr>
          <w:b/>
          <w:bCs/>
        </w:rPr>
        <w:t>XXXX</w:t>
      </w:r>
      <w:r w:rsidR="00A853E1" w:rsidRPr="00EB632A">
        <w:rPr>
          <w:b/>
        </w:rPr>
        <w:t xml:space="preserve"> </w:t>
      </w:r>
      <w:r w:rsidR="00EB632A" w:rsidRPr="00EB632A">
        <w:rPr>
          <w:b/>
        </w:rPr>
        <w:t xml:space="preserve">del </w:t>
      </w:r>
      <w:r w:rsidR="00A853E1" w:rsidRPr="00E56EFE">
        <w:rPr>
          <w:b/>
          <w:bCs/>
        </w:rPr>
        <w:t>XXXX</w:t>
      </w:r>
      <w:r w:rsidR="00A853E1">
        <w:t xml:space="preserve"> </w:t>
      </w:r>
      <w:r>
        <w:t>que es objeto de apelación</w:t>
      </w:r>
      <w:r w:rsidR="00A853E1">
        <w:t>, y</w:t>
      </w:r>
      <w:r>
        <w:t xml:space="preserve"> sobre la cual la Subdirección General solicita emitir </w:t>
      </w:r>
      <w:r w:rsidR="00BA7914">
        <w:t>Concepto Técnico</w:t>
      </w:r>
      <w:r>
        <w:t xml:space="preserve"> y </w:t>
      </w:r>
      <w:r w:rsidRPr="003D481E">
        <w:t>de</w:t>
      </w:r>
      <w:r w:rsidRPr="00EF74EA">
        <w:t xml:space="preserve"> la </w:t>
      </w:r>
      <w:r>
        <w:rPr>
          <w:b/>
        </w:rPr>
        <w:t>Resolución</w:t>
      </w:r>
      <w:r>
        <w:t xml:space="preserve"> </w:t>
      </w:r>
      <w:r w:rsidR="00A853E1">
        <w:rPr>
          <w:b/>
          <w:highlight w:val="white"/>
        </w:rPr>
        <w:t>№</w:t>
      </w:r>
      <w:r w:rsidR="00A853E1">
        <w:rPr>
          <w:b/>
        </w:rPr>
        <w:t xml:space="preserve"> </w:t>
      </w:r>
      <w:r w:rsidR="00A853E1" w:rsidRPr="00E56EFE">
        <w:rPr>
          <w:b/>
          <w:bCs/>
        </w:rPr>
        <w:t>XXXX</w:t>
      </w:r>
      <w:r w:rsidR="00A853E1" w:rsidRPr="00FC154B">
        <w:rPr>
          <w:b/>
        </w:rPr>
        <w:t xml:space="preserve"> del </w:t>
      </w:r>
      <w:r w:rsidR="00A853E1" w:rsidRPr="00E56EFE">
        <w:rPr>
          <w:b/>
          <w:bCs/>
        </w:rPr>
        <w:t>XXXX</w:t>
      </w:r>
      <w:r w:rsidR="00A853E1">
        <w:rPr>
          <w:b/>
          <w:bCs/>
        </w:rPr>
        <w:t xml:space="preserve"> </w:t>
      </w:r>
      <w:r>
        <w:t>que resuelve la reposición, así:</w:t>
      </w:r>
    </w:p>
    <w:p w14:paraId="608B4DA7" w14:textId="77777777" w:rsidR="002A3017" w:rsidRDefault="002A3017" w:rsidP="00C32CC6">
      <w:pPr>
        <w:spacing w:line="240" w:lineRule="auto"/>
        <w:jc w:val="both"/>
      </w:pPr>
    </w:p>
    <w:p w14:paraId="5A1AE36C" w14:textId="77777777" w:rsidR="00C32CC6" w:rsidRDefault="00C32CC6" w:rsidP="00C32CC6">
      <w:pPr>
        <w:spacing w:line="240" w:lineRule="auto"/>
        <w:jc w:val="both"/>
      </w:pPr>
    </w:p>
    <w:tbl>
      <w:tblPr>
        <w:tblStyle w:val="Tablaconcuadrcula1"/>
        <w:tblpPr w:leftFromText="141" w:rightFromText="141" w:vertAnchor="text" w:horzAnchor="margin" w:tblpX="-20" w:tblpY="136"/>
        <w:tblW w:w="5000" w:type="pct"/>
        <w:tblInd w:w="0" w:type="dxa"/>
        <w:tblLook w:val="0400" w:firstRow="0" w:lastRow="0" w:firstColumn="0" w:lastColumn="0" w:noHBand="0" w:noVBand="1"/>
      </w:tblPr>
      <w:tblGrid>
        <w:gridCol w:w="1982"/>
        <w:gridCol w:w="940"/>
        <w:gridCol w:w="1429"/>
        <w:gridCol w:w="2799"/>
        <w:gridCol w:w="1312"/>
        <w:gridCol w:w="1169"/>
      </w:tblGrid>
      <w:tr w:rsidR="002A3017" w:rsidRPr="002A3017" w14:paraId="79082FEA" w14:textId="77777777" w:rsidTr="002A3017">
        <w:trPr>
          <w:trHeight w:val="299"/>
        </w:trPr>
        <w:tc>
          <w:tcPr>
            <w:tcW w:w="1029" w:type="pct"/>
            <w:vMerge w:val="restart"/>
            <w:shd w:val="clear" w:color="auto" w:fill="A6A6A6" w:themeFill="background1" w:themeFillShade="A6"/>
            <w:vAlign w:val="center"/>
          </w:tcPr>
          <w:p w14:paraId="77844A71" w14:textId="7A0EE70C" w:rsidR="00CF5A0B" w:rsidRPr="002A3017" w:rsidRDefault="001A188D" w:rsidP="00C32CC6">
            <w:pPr>
              <w:jc w:val="center"/>
              <w:rPr>
                <w:rFonts w:ascii="Arial" w:eastAsia="Arial Narrow" w:hAnsi="Arial" w:cs="Arial"/>
                <w:b/>
                <w:sz w:val="16"/>
                <w:szCs w:val="16"/>
              </w:rPr>
            </w:pPr>
            <w:r w:rsidRPr="002A3017">
              <w:rPr>
                <w:rFonts w:ascii="Arial" w:eastAsia="Arial Narrow" w:hAnsi="Arial" w:cs="Arial"/>
                <w:b/>
                <w:sz w:val="16"/>
                <w:szCs w:val="16"/>
              </w:rPr>
              <w:lastRenderedPageBreak/>
              <w:t>№</w:t>
            </w:r>
            <w:r w:rsidR="00CF5A0B" w:rsidRPr="002A3017">
              <w:rPr>
                <w:rFonts w:ascii="Arial" w:eastAsia="Arial Narrow" w:hAnsi="Arial" w:cs="Arial"/>
                <w:b/>
                <w:sz w:val="16"/>
                <w:szCs w:val="16"/>
              </w:rPr>
              <w:t xml:space="preserve"> Resolución</w:t>
            </w:r>
          </w:p>
        </w:tc>
        <w:tc>
          <w:tcPr>
            <w:tcW w:w="488" w:type="pct"/>
            <w:vMerge w:val="restart"/>
            <w:shd w:val="clear" w:color="auto" w:fill="A6A6A6" w:themeFill="background1" w:themeFillShade="A6"/>
            <w:vAlign w:val="center"/>
          </w:tcPr>
          <w:p w14:paraId="2928DB38" w14:textId="101BDB75" w:rsidR="00CF5A0B" w:rsidRPr="002A3017" w:rsidRDefault="001A188D" w:rsidP="00C32CC6">
            <w:pPr>
              <w:jc w:val="center"/>
              <w:rPr>
                <w:rFonts w:ascii="Arial" w:eastAsia="Arial Narrow" w:hAnsi="Arial" w:cs="Arial"/>
                <w:b/>
                <w:sz w:val="16"/>
                <w:szCs w:val="16"/>
              </w:rPr>
            </w:pPr>
            <w:r w:rsidRPr="002A3017">
              <w:rPr>
                <w:rFonts w:ascii="Arial" w:eastAsia="Arial Narrow" w:hAnsi="Arial" w:cs="Arial"/>
                <w:b/>
                <w:sz w:val="16"/>
                <w:szCs w:val="16"/>
              </w:rPr>
              <w:t xml:space="preserve">№ </w:t>
            </w:r>
            <w:r w:rsidR="00CF5A0B" w:rsidRPr="002A3017">
              <w:rPr>
                <w:rFonts w:ascii="Arial" w:eastAsia="Arial Narrow" w:hAnsi="Arial" w:cs="Arial"/>
                <w:b/>
                <w:sz w:val="16"/>
                <w:szCs w:val="16"/>
              </w:rPr>
              <w:t>Predial</w:t>
            </w:r>
          </w:p>
        </w:tc>
        <w:tc>
          <w:tcPr>
            <w:tcW w:w="742" w:type="pct"/>
            <w:vMerge w:val="restart"/>
            <w:shd w:val="clear" w:color="auto" w:fill="A6A6A6" w:themeFill="background1" w:themeFillShade="A6"/>
            <w:vAlign w:val="center"/>
          </w:tcPr>
          <w:p w14:paraId="1F6ECB16" w14:textId="2AC5DAAB" w:rsidR="00CF5A0B" w:rsidRPr="002A3017" w:rsidRDefault="00CF5A0B" w:rsidP="00C32CC6">
            <w:pPr>
              <w:jc w:val="center"/>
              <w:rPr>
                <w:rFonts w:ascii="Arial" w:eastAsia="Arial Narrow" w:hAnsi="Arial" w:cs="Arial"/>
                <w:b/>
                <w:sz w:val="16"/>
                <w:szCs w:val="16"/>
              </w:rPr>
            </w:pPr>
            <w:r w:rsidRPr="002A3017">
              <w:rPr>
                <w:rFonts w:ascii="Arial" w:eastAsia="Arial Narrow" w:hAnsi="Arial" w:cs="Arial"/>
                <w:b/>
                <w:sz w:val="16"/>
                <w:szCs w:val="16"/>
              </w:rPr>
              <w:t>Trámite realizado</w:t>
            </w:r>
            <w:r w:rsidR="00BA4578" w:rsidRPr="002A3017">
              <w:rPr>
                <w:rFonts w:ascii="Arial" w:eastAsia="Arial Narrow" w:hAnsi="Arial" w:cs="Arial"/>
                <w:b/>
                <w:sz w:val="16"/>
                <w:szCs w:val="16"/>
              </w:rPr>
              <w:t>/</w:t>
            </w:r>
            <w:r w:rsidR="00BA4578" w:rsidRPr="002A3017">
              <w:rPr>
                <w:rFonts w:ascii="Arial" w:eastAsia="Arial Narrow" w:hAnsi="Arial" w:cs="Arial"/>
                <w:b/>
                <w:sz w:val="16"/>
                <w:szCs w:val="16"/>
              </w:rPr>
              <w:br/>
            </w:r>
            <w:r w:rsidRPr="002A3017">
              <w:rPr>
                <w:rFonts w:ascii="Arial" w:eastAsia="Arial Narrow" w:hAnsi="Arial" w:cs="Arial"/>
                <w:b/>
                <w:sz w:val="16"/>
                <w:szCs w:val="16"/>
              </w:rPr>
              <w:t>Clase mutación</w:t>
            </w:r>
          </w:p>
        </w:tc>
        <w:tc>
          <w:tcPr>
            <w:tcW w:w="1453" w:type="pct"/>
            <w:vMerge w:val="restart"/>
            <w:shd w:val="clear" w:color="auto" w:fill="A6A6A6" w:themeFill="background1" w:themeFillShade="A6"/>
            <w:vAlign w:val="center"/>
          </w:tcPr>
          <w:p w14:paraId="7871D95D" w14:textId="77777777" w:rsidR="00CF5A0B" w:rsidRPr="002A3017" w:rsidRDefault="00CF5A0B" w:rsidP="00C32CC6">
            <w:pPr>
              <w:jc w:val="center"/>
              <w:rPr>
                <w:rFonts w:ascii="Arial" w:eastAsia="Arial Narrow" w:hAnsi="Arial" w:cs="Arial"/>
                <w:b/>
                <w:sz w:val="16"/>
                <w:szCs w:val="16"/>
              </w:rPr>
            </w:pPr>
            <w:r w:rsidRPr="002A3017">
              <w:rPr>
                <w:rFonts w:ascii="Arial" w:eastAsia="Arial Narrow" w:hAnsi="Arial" w:cs="Arial"/>
                <w:b/>
                <w:sz w:val="16"/>
                <w:szCs w:val="16"/>
              </w:rPr>
              <w:t>Detalle del trámite</w:t>
            </w:r>
          </w:p>
        </w:tc>
        <w:tc>
          <w:tcPr>
            <w:tcW w:w="1288" w:type="pct"/>
            <w:gridSpan w:val="2"/>
            <w:shd w:val="clear" w:color="auto" w:fill="A6A6A6" w:themeFill="background1" w:themeFillShade="A6"/>
            <w:vAlign w:val="center"/>
          </w:tcPr>
          <w:p w14:paraId="42ACC4D6" w14:textId="77777777" w:rsidR="00CF5A0B" w:rsidRPr="002A3017" w:rsidRDefault="00CF5A0B" w:rsidP="00C32CC6">
            <w:pPr>
              <w:jc w:val="center"/>
              <w:rPr>
                <w:rFonts w:ascii="Arial" w:eastAsia="Arial Narrow" w:hAnsi="Arial" w:cs="Arial"/>
                <w:b/>
                <w:sz w:val="16"/>
                <w:szCs w:val="16"/>
              </w:rPr>
            </w:pPr>
            <w:r w:rsidRPr="002A3017">
              <w:rPr>
                <w:rFonts w:ascii="Arial" w:eastAsia="Arial Narrow" w:hAnsi="Arial" w:cs="Arial"/>
                <w:b/>
                <w:sz w:val="16"/>
                <w:szCs w:val="16"/>
              </w:rPr>
              <w:t>Avalúo Catastral</w:t>
            </w:r>
          </w:p>
        </w:tc>
      </w:tr>
      <w:tr w:rsidR="002A3017" w:rsidRPr="002A3017" w14:paraId="5C3300DD" w14:textId="77777777" w:rsidTr="002A3017">
        <w:trPr>
          <w:trHeight w:val="391"/>
        </w:trPr>
        <w:tc>
          <w:tcPr>
            <w:tcW w:w="1029" w:type="pct"/>
            <w:vMerge/>
            <w:shd w:val="clear" w:color="auto" w:fill="A6A6A6" w:themeFill="background1" w:themeFillShade="A6"/>
            <w:vAlign w:val="center"/>
          </w:tcPr>
          <w:p w14:paraId="4A230C9B" w14:textId="77777777" w:rsidR="00CF5A0B" w:rsidRPr="002A3017" w:rsidRDefault="00CF5A0B" w:rsidP="00C32CC6">
            <w:pPr>
              <w:widowControl w:val="0"/>
              <w:jc w:val="center"/>
              <w:rPr>
                <w:rFonts w:ascii="Arial" w:eastAsia="Arial Narrow" w:hAnsi="Arial" w:cs="Arial"/>
                <w:b/>
                <w:sz w:val="16"/>
                <w:szCs w:val="16"/>
              </w:rPr>
            </w:pPr>
          </w:p>
        </w:tc>
        <w:tc>
          <w:tcPr>
            <w:tcW w:w="488" w:type="pct"/>
            <w:vMerge/>
            <w:shd w:val="clear" w:color="auto" w:fill="A6A6A6" w:themeFill="background1" w:themeFillShade="A6"/>
            <w:vAlign w:val="center"/>
          </w:tcPr>
          <w:p w14:paraId="3DA78607" w14:textId="77777777" w:rsidR="00CF5A0B" w:rsidRPr="002A3017" w:rsidRDefault="00CF5A0B" w:rsidP="00C32CC6">
            <w:pPr>
              <w:widowControl w:val="0"/>
              <w:jc w:val="center"/>
              <w:rPr>
                <w:rFonts w:ascii="Arial" w:eastAsia="Arial Narrow" w:hAnsi="Arial" w:cs="Arial"/>
                <w:b/>
                <w:sz w:val="16"/>
                <w:szCs w:val="16"/>
              </w:rPr>
            </w:pPr>
          </w:p>
        </w:tc>
        <w:tc>
          <w:tcPr>
            <w:tcW w:w="742" w:type="pct"/>
            <w:vMerge/>
            <w:shd w:val="clear" w:color="auto" w:fill="A6A6A6" w:themeFill="background1" w:themeFillShade="A6"/>
            <w:vAlign w:val="center"/>
          </w:tcPr>
          <w:p w14:paraId="5ECD8DB6" w14:textId="77777777" w:rsidR="00CF5A0B" w:rsidRPr="002A3017" w:rsidRDefault="00CF5A0B" w:rsidP="00C32CC6">
            <w:pPr>
              <w:widowControl w:val="0"/>
              <w:jc w:val="center"/>
              <w:rPr>
                <w:rFonts w:ascii="Arial" w:eastAsia="Arial Narrow" w:hAnsi="Arial" w:cs="Arial"/>
                <w:b/>
                <w:sz w:val="16"/>
                <w:szCs w:val="16"/>
              </w:rPr>
            </w:pPr>
          </w:p>
        </w:tc>
        <w:tc>
          <w:tcPr>
            <w:tcW w:w="1453" w:type="pct"/>
            <w:vMerge/>
            <w:shd w:val="clear" w:color="auto" w:fill="A6A6A6" w:themeFill="background1" w:themeFillShade="A6"/>
            <w:vAlign w:val="center"/>
          </w:tcPr>
          <w:p w14:paraId="0EC270C9" w14:textId="77777777" w:rsidR="00CF5A0B" w:rsidRPr="002A3017" w:rsidRDefault="00CF5A0B" w:rsidP="00C32CC6">
            <w:pPr>
              <w:widowControl w:val="0"/>
              <w:jc w:val="center"/>
              <w:rPr>
                <w:rFonts w:ascii="Arial" w:eastAsia="Arial Narrow" w:hAnsi="Arial" w:cs="Arial"/>
                <w:b/>
                <w:sz w:val="16"/>
                <w:szCs w:val="16"/>
              </w:rPr>
            </w:pPr>
          </w:p>
        </w:tc>
        <w:tc>
          <w:tcPr>
            <w:tcW w:w="681" w:type="pct"/>
            <w:shd w:val="clear" w:color="auto" w:fill="A6A6A6" w:themeFill="background1" w:themeFillShade="A6"/>
            <w:vAlign w:val="center"/>
          </w:tcPr>
          <w:p w14:paraId="546D978D" w14:textId="77777777" w:rsidR="00CF5A0B" w:rsidRPr="002A3017" w:rsidRDefault="00CF5A0B" w:rsidP="00C32CC6">
            <w:pPr>
              <w:jc w:val="center"/>
              <w:rPr>
                <w:rFonts w:ascii="Arial" w:eastAsia="Arial Narrow" w:hAnsi="Arial" w:cs="Arial"/>
                <w:b/>
                <w:sz w:val="16"/>
                <w:szCs w:val="16"/>
              </w:rPr>
            </w:pPr>
            <w:r w:rsidRPr="002A3017">
              <w:rPr>
                <w:rFonts w:ascii="Arial" w:eastAsia="Arial Narrow" w:hAnsi="Arial" w:cs="Arial"/>
                <w:b/>
                <w:sz w:val="16"/>
                <w:szCs w:val="16"/>
              </w:rPr>
              <w:t>Cancelado</w:t>
            </w:r>
          </w:p>
        </w:tc>
        <w:tc>
          <w:tcPr>
            <w:tcW w:w="607" w:type="pct"/>
            <w:shd w:val="clear" w:color="auto" w:fill="A6A6A6" w:themeFill="background1" w:themeFillShade="A6"/>
            <w:vAlign w:val="center"/>
          </w:tcPr>
          <w:p w14:paraId="0B5BCF79" w14:textId="77777777" w:rsidR="00CF5A0B" w:rsidRPr="002A3017" w:rsidRDefault="00CF5A0B" w:rsidP="00C32CC6">
            <w:pPr>
              <w:jc w:val="center"/>
              <w:rPr>
                <w:rFonts w:ascii="Arial" w:eastAsia="Arial Narrow" w:hAnsi="Arial" w:cs="Arial"/>
                <w:b/>
                <w:sz w:val="16"/>
                <w:szCs w:val="16"/>
              </w:rPr>
            </w:pPr>
            <w:r w:rsidRPr="002A3017">
              <w:rPr>
                <w:rFonts w:ascii="Arial" w:eastAsia="Arial Narrow" w:hAnsi="Arial" w:cs="Arial"/>
                <w:b/>
                <w:sz w:val="16"/>
                <w:szCs w:val="16"/>
              </w:rPr>
              <w:t>Inscrito</w:t>
            </w:r>
          </w:p>
        </w:tc>
      </w:tr>
      <w:tr w:rsidR="002A3017" w:rsidRPr="002A3017" w14:paraId="44A4FF10" w14:textId="77777777" w:rsidTr="002A3017">
        <w:trPr>
          <w:trHeight w:val="723"/>
        </w:trPr>
        <w:tc>
          <w:tcPr>
            <w:tcW w:w="1029" w:type="pct"/>
          </w:tcPr>
          <w:p w14:paraId="2BB5090F" w14:textId="32536E43" w:rsidR="006F618E" w:rsidRPr="002A3017" w:rsidRDefault="00A853E1" w:rsidP="00C32CC6">
            <w:pPr>
              <w:ind w:right="-105"/>
              <w:rPr>
                <w:rFonts w:ascii="Arial" w:hAnsi="Arial" w:cs="Arial"/>
                <w:sz w:val="16"/>
                <w:szCs w:val="16"/>
              </w:rPr>
            </w:pPr>
            <w:bookmarkStart w:id="4" w:name="_26in1rg" w:colFirst="0" w:colLast="0"/>
            <w:bookmarkEnd w:id="4"/>
            <w:proofErr w:type="spellStart"/>
            <w:r w:rsidRPr="002A3017">
              <w:rPr>
                <w:rFonts w:ascii="Arial" w:hAnsi="Arial" w:cs="Arial"/>
                <w:b/>
                <w:bCs/>
                <w:sz w:val="16"/>
                <w:szCs w:val="16"/>
              </w:rPr>
              <w:t>XXXX</w:t>
            </w:r>
            <w:proofErr w:type="spellEnd"/>
            <w:r w:rsidR="006F618E" w:rsidRPr="002A3017">
              <w:rPr>
                <w:rFonts w:ascii="Arial" w:eastAsia="Arial Narrow" w:hAnsi="Arial" w:cs="Arial"/>
                <w:b/>
                <w:sz w:val="16"/>
                <w:szCs w:val="16"/>
              </w:rPr>
              <w:br/>
              <w:t>(objeto de apelación)</w:t>
            </w:r>
          </w:p>
        </w:tc>
        <w:tc>
          <w:tcPr>
            <w:tcW w:w="488" w:type="pct"/>
          </w:tcPr>
          <w:p w14:paraId="5B295811" w14:textId="6B67D06F" w:rsidR="006F618E" w:rsidRPr="002A3017" w:rsidRDefault="00A853E1" w:rsidP="00C32CC6">
            <w:pPr>
              <w:ind w:right="-107"/>
              <w:rPr>
                <w:rFonts w:ascii="Arial" w:eastAsia="Arial Narrow" w:hAnsi="Arial" w:cs="Arial"/>
                <w:sz w:val="16"/>
                <w:szCs w:val="16"/>
              </w:rPr>
            </w:pPr>
            <w:r w:rsidRPr="002A3017">
              <w:rPr>
                <w:rFonts w:ascii="Arial" w:hAnsi="Arial" w:cs="Arial"/>
                <w:b/>
                <w:bCs/>
                <w:sz w:val="16"/>
                <w:szCs w:val="16"/>
              </w:rPr>
              <w:t>XXXX</w:t>
            </w:r>
          </w:p>
        </w:tc>
        <w:tc>
          <w:tcPr>
            <w:tcW w:w="742" w:type="pct"/>
          </w:tcPr>
          <w:p w14:paraId="5C24794A" w14:textId="705581DA" w:rsidR="006F618E" w:rsidRPr="002A3017" w:rsidRDefault="00A853E1" w:rsidP="00C32CC6">
            <w:pPr>
              <w:ind w:right="-106"/>
              <w:rPr>
                <w:rFonts w:ascii="Arial" w:eastAsia="Arial Narrow" w:hAnsi="Arial" w:cs="Arial"/>
                <w:sz w:val="16"/>
                <w:szCs w:val="16"/>
              </w:rPr>
            </w:pPr>
            <w:r w:rsidRPr="002A3017">
              <w:rPr>
                <w:rFonts w:ascii="Arial" w:hAnsi="Arial" w:cs="Arial"/>
                <w:b/>
                <w:bCs/>
                <w:sz w:val="16"/>
                <w:szCs w:val="16"/>
              </w:rPr>
              <w:t>XXXX</w:t>
            </w:r>
          </w:p>
        </w:tc>
        <w:tc>
          <w:tcPr>
            <w:tcW w:w="1453" w:type="pct"/>
          </w:tcPr>
          <w:p w14:paraId="7E4DE20C" w14:textId="1F18D9DC" w:rsidR="006F618E" w:rsidRPr="002A3017" w:rsidRDefault="00A853E1" w:rsidP="00C32CC6">
            <w:pPr>
              <w:ind w:right="-108"/>
              <w:rPr>
                <w:rFonts w:ascii="Arial" w:eastAsia="Arial Narrow" w:hAnsi="Arial" w:cs="Arial"/>
                <w:sz w:val="16"/>
                <w:szCs w:val="16"/>
              </w:rPr>
            </w:pPr>
            <w:r w:rsidRPr="002A3017">
              <w:rPr>
                <w:rFonts w:ascii="Arial" w:eastAsia="Arial Narrow" w:hAnsi="Arial" w:cs="Arial"/>
                <w:sz w:val="16"/>
                <w:szCs w:val="16"/>
              </w:rPr>
              <w:t xml:space="preserve">Describir brevemente en que consistió el trámite </w:t>
            </w:r>
            <w:proofErr w:type="spellStart"/>
            <w:r w:rsidRPr="002A3017">
              <w:rPr>
                <w:rFonts w:ascii="Arial" w:eastAsia="Arial Narrow" w:hAnsi="Arial" w:cs="Arial"/>
                <w:sz w:val="16"/>
                <w:szCs w:val="16"/>
              </w:rPr>
              <w:t>Ej</w:t>
            </w:r>
            <w:proofErr w:type="spellEnd"/>
            <w:r w:rsidRPr="002A3017">
              <w:rPr>
                <w:rFonts w:ascii="Arial" w:eastAsia="Arial Narrow" w:hAnsi="Arial" w:cs="Arial"/>
                <w:sz w:val="16"/>
                <w:szCs w:val="16"/>
              </w:rPr>
              <w:t>: revisión avalúo</w:t>
            </w:r>
          </w:p>
        </w:tc>
        <w:tc>
          <w:tcPr>
            <w:tcW w:w="681" w:type="pct"/>
          </w:tcPr>
          <w:p w14:paraId="32337E6F" w14:textId="6995A198" w:rsidR="00A853E1" w:rsidRPr="002A3017" w:rsidRDefault="00A853E1" w:rsidP="00C32CC6">
            <w:pPr>
              <w:ind w:right="-109"/>
              <w:rPr>
                <w:rFonts w:ascii="Arial" w:eastAsia="Arial Narrow" w:hAnsi="Arial" w:cs="Arial"/>
                <w:sz w:val="16"/>
                <w:szCs w:val="16"/>
              </w:rPr>
            </w:pPr>
            <w:r w:rsidRPr="002A3017">
              <w:rPr>
                <w:rFonts w:ascii="Arial" w:hAnsi="Arial" w:cs="Arial"/>
                <w:b/>
                <w:bCs/>
                <w:sz w:val="16"/>
                <w:szCs w:val="16"/>
              </w:rPr>
              <w:t>v/r XXXX</w:t>
            </w:r>
          </w:p>
          <w:p w14:paraId="6A243B8F" w14:textId="7FCB3815" w:rsidR="006F618E" w:rsidRPr="002A3017" w:rsidRDefault="006F618E" w:rsidP="00C32CC6">
            <w:pPr>
              <w:ind w:right="-109"/>
              <w:rPr>
                <w:rFonts w:ascii="Arial" w:eastAsia="Arial Narrow" w:hAnsi="Arial" w:cs="Arial"/>
                <w:sz w:val="16"/>
                <w:szCs w:val="16"/>
              </w:rPr>
            </w:pPr>
            <w:r w:rsidRPr="002A3017">
              <w:rPr>
                <w:rFonts w:ascii="Arial" w:eastAsia="Arial Narrow" w:hAnsi="Arial" w:cs="Arial"/>
                <w:sz w:val="16"/>
                <w:szCs w:val="16"/>
              </w:rPr>
              <w:t xml:space="preserve">Vigencia </w:t>
            </w:r>
            <w:r w:rsidR="00A853E1" w:rsidRPr="002A3017">
              <w:rPr>
                <w:rFonts w:ascii="Arial" w:eastAsia="Arial Narrow" w:hAnsi="Arial" w:cs="Arial"/>
                <w:sz w:val="16"/>
                <w:szCs w:val="16"/>
              </w:rPr>
              <w:t xml:space="preserve"> </w:t>
            </w:r>
            <w:r w:rsidR="00A853E1" w:rsidRPr="002A3017">
              <w:rPr>
                <w:rFonts w:ascii="Arial" w:hAnsi="Arial" w:cs="Arial"/>
                <w:b/>
                <w:bCs/>
                <w:sz w:val="16"/>
                <w:szCs w:val="16"/>
              </w:rPr>
              <w:t xml:space="preserve"> XXXX</w:t>
            </w:r>
            <w:r w:rsidR="00A853E1" w:rsidRPr="002A3017">
              <w:rPr>
                <w:rFonts w:ascii="Arial" w:eastAsia="Arial Narrow" w:hAnsi="Arial" w:cs="Arial"/>
                <w:sz w:val="16"/>
                <w:szCs w:val="16"/>
              </w:rPr>
              <w:t xml:space="preserve"> </w:t>
            </w:r>
          </w:p>
        </w:tc>
        <w:tc>
          <w:tcPr>
            <w:tcW w:w="607" w:type="pct"/>
          </w:tcPr>
          <w:p w14:paraId="41410492" w14:textId="77777777" w:rsidR="00A853E1" w:rsidRPr="002A3017" w:rsidRDefault="00A853E1" w:rsidP="00C32CC6">
            <w:pPr>
              <w:ind w:right="-109"/>
              <w:rPr>
                <w:rFonts w:ascii="Arial" w:eastAsia="Arial Narrow" w:hAnsi="Arial" w:cs="Arial"/>
                <w:sz w:val="16"/>
                <w:szCs w:val="16"/>
              </w:rPr>
            </w:pPr>
            <w:r w:rsidRPr="002A3017">
              <w:rPr>
                <w:rFonts w:ascii="Arial" w:hAnsi="Arial" w:cs="Arial"/>
                <w:b/>
                <w:bCs/>
                <w:sz w:val="16"/>
                <w:szCs w:val="16"/>
              </w:rPr>
              <w:t>v/r XXXX</w:t>
            </w:r>
          </w:p>
          <w:p w14:paraId="2A777A8B" w14:textId="76593146" w:rsidR="006F618E" w:rsidRPr="002A3017" w:rsidRDefault="00A853E1" w:rsidP="00C32CC6">
            <w:pPr>
              <w:ind w:right="-113"/>
              <w:rPr>
                <w:rFonts w:ascii="Arial" w:eastAsia="Arial Narrow" w:hAnsi="Arial" w:cs="Arial"/>
                <w:sz w:val="16"/>
                <w:szCs w:val="16"/>
              </w:rPr>
            </w:pPr>
            <w:r w:rsidRPr="002A3017">
              <w:rPr>
                <w:rFonts w:ascii="Arial" w:eastAsia="Arial Narrow" w:hAnsi="Arial" w:cs="Arial"/>
                <w:sz w:val="16"/>
                <w:szCs w:val="16"/>
              </w:rPr>
              <w:t xml:space="preserve">Vigencia  </w:t>
            </w:r>
            <w:r w:rsidRPr="002A3017">
              <w:rPr>
                <w:rFonts w:ascii="Arial" w:hAnsi="Arial" w:cs="Arial"/>
                <w:b/>
                <w:bCs/>
                <w:sz w:val="16"/>
                <w:szCs w:val="16"/>
              </w:rPr>
              <w:t xml:space="preserve"> XXXX</w:t>
            </w:r>
          </w:p>
        </w:tc>
      </w:tr>
      <w:tr w:rsidR="002A3017" w:rsidRPr="002A3017" w14:paraId="337EDA75" w14:textId="77777777" w:rsidTr="002A3017">
        <w:trPr>
          <w:trHeight w:val="723"/>
        </w:trPr>
        <w:tc>
          <w:tcPr>
            <w:tcW w:w="1029" w:type="pct"/>
          </w:tcPr>
          <w:p w14:paraId="08D9D71E" w14:textId="01A13A2D" w:rsidR="00152CE9" w:rsidRPr="002A3017" w:rsidRDefault="00A853E1" w:rsidP="00C32CC6">
            <w:pPr>
              <w:ind w:right="-105"/>
              <w:rPr>
                <w:rFonts w:ascii="Arial" w:eastAsia="Arial Narrow" w:hAnsi="Arial" w:cs="Arial"/>
                <w:b/>
                <w:sz w:val="16"/>
                <w:szCs w:val="16"/>
              </w:rPr>
            </w:pPr>
            <w:proofErr w:type="spellStart"/>
            <w:r w:rsidRPr="002A3017">
              <w:rPr>
                <w:rFonts w:ascii="Arial" w:hAnsi="Arial" w:cs="Arial"/>
                <w:b/>
                <w:bCs/>
                <w:sz w:val="16"/>
                <w:szCs w:val="16"/>
              </w:rPr>
              <w:t>XXXX</w:t>
            </w:r>
            <w:proofErr w:type="spellEnd"/>
            <w:r w:rsidR="00152CE9" w:rsidRPr="002A3017">
              <w:rPr>
                <w:rFonts w:ascii="Arial" w:eastAsia="Arial Narrow" w:hAnsi="Arial" w:cs="Arial"/>
                <w:b/>
                <w:sz w:val="16"/>
                <w:szCs w:val="16"/>
              </w:rPr>
              <w:br/>
              <w:t>(Resuelve Recurso de Reposición)</w:t>
            </w:r>
          </w:p>
        </w:tc>
        <w:tc>
          <w:tcPr>
            <w:tcW w:w="488" w:type="pct"/>
          </w:tcPr>
          <w:p w14:paraId="281E4642" w14:textId="7FD756CB" w:rsidR="00152CE9" w:rsidRPr="002A3017" w:rsidRDefault="00A853E1" w:rsidP="00C32CC6">
            <w:pPr>
              <w:ind w:right="-107"/>
              <w:rPr>
                <w:rFonts w:ascii="Arial" w:eastAsia="Arial Narrow" w:hAnsi="Arial" w:cs="Arial"/>
                <w:sz w:val="16"/>
                <w:szCs w:val="16"/>
              </w:rPr>
            </w:pPr>
            <w:r w:rsidRPr="002A3017">
              <w:rPr>
                <w:rFonts w:ascii="Arial" w:hAnsi="Arial" w:cs="Arial"/>
                <w:b/>
                <w:bCs/>
                <w:sz w:val="16"/>
                <w:szCs w:val="16"/>
              </w:rPr>
              <w:t>XXXX</w:t>
            </w:r>
          </w:p>
        </w:tc>
        <w:tc>
          <w:tcPr>
            <w:tcW w:w="742" w:type="pct"/>
          </w:tcPr>
          <w:p w14:paraId="2C7A19D6" w14:textId="6EBB8909" w:rsidR="00152CE9" w:rsidRPr="002A3017" w:rsidRDefault="00152CE9" w:rsidP="00C32CC6">
            <w:pPr>
              <w:ind w:right="-106"/>
              <w:rPr>
                <w:rFonts w:ascii="Arial" w:eastAsia="Arial Narrow" w:hAnsi="Arial" w:cs="Arial"/>
                <w:sz w:val="16"/>
                <w:szCs w:val="16"/>
              </w:rPr>
            </w:pPr>
            <w:r w:rsidRPr="002A3017">
              <w:rPr>
                <w:rFonts w:ascii="Arial" w:eastAsia="Arial Narrow" w:hAnsi="Arial" w:cs="Arial"/>
                <w:sz w:val="16"/>
                <w:szCs w:val="16"/>
              </w:rPr>
              <w:t>Recurso de reposición</w:t>
            </w:r>
          </w:p>
        </w:tc>
        <w:tc>
          <w:tcPr>
            <w:tcW w:w="1453" w:type="pct"/>
          </w:tcPr>
          <w:p w14:paraId="633DE1A2" w14:textId="60857329" w:rsidR="00152CE9" w:rsidRPr="002A3017" w:rsidRDefault="002A3017" w:rsidP="00C32CC6">
            <w:pPr>
              <w:ind w:right="-105"/>
              <w:rPr>
                <w:rFonts w:ascii="Arial" w:eastAsia="Arial Narrow" w:hAnsi="Arial" w:cs="Arial"/>
                <w:sz w:val="16"/>
                <w:szCs w:val="16"/>
              </w:rPr>
            </w:pPr>
            <w:r>
              <w:rPr>
                <w:rFonts w:ascii="Arial" w:eastAsia="Arial Narrow" w:hAnsi="Arial" w:cs="Arial"/>
                <w:sz w:val="16"/>
                <w:szCs w:val="16"/>
              </w:rPr>
              <w:t>D</w:t>
            </w:r>
            <w:r w:rsidR="00A853E1" w:rsidRPr="002A3017">
              <w:rPr>
                <w:rFonts w:ascii="Arial" w:eastAsia="Arial Narrow" w:hAnsi="Arial" w:cs="Arial"/>
                <w:sz w:val="16"/>
                <w:szCs w:val="16"/>
              </w:rPr>
              <w:t xml:space="preserve">escribir brevemente </w:t>
            </w:r>
            <w:proofErr w:type="spellStart"/>
            <w:r w:rsidR="00A853E1" w:rsidRPr="002A3017">
              <w:rPr>
                <w:rFonts w:ascii="Arial" w:eastAsia="Arial Narrow" w:hAnsi="Arial" w:cs="Arial"/>
                <w:sz w:val="16"/>
                <w:szCs w:val="16"/>
              </w:rPr>
              <w:t>Ej</w:t>
            </w:r>
            <w:proofErr w:type="spellEnd"/>
            <w:r w:rsidR="00A853E1" w:rsidRPr="002A3017">
              <w:rPr>
                <w:rFonts w:ascii="Arial" w:eastAsia="Arial Narrow" w:hAnsi="Arial" w:cs="Arial"/>
                <w:sz w:val="16"/>
                <w:szCs w:val="16"/>
              </w:rPr>
              <w:t>:</w:t>
            </w:r>
            <w:r>
              <w:rPr>
                <w:rFonts w:ascii="Arial" w:eastAsia="Arial Narrow" w:hAnsi="Arial" w:cs="Arial"/>
                <w:sz w:val="16"/>
                <w:szCs w:val="16"/>
              </w:rPr>
              <w:t xml:space="preserve"> </w:t>
            </w:r>
            <w:r w:rsidR="00152CE9" w:rsidRPr="002A3017">
              <w:rPr>
                <w:rFonts w:ascii="Arial" w:eastAsia="Arial Narrow" w:hAnsi="Arial" w:cs="Arial"/>
                <w:sz w:val="16"/>
                <w:szCs w:val="16"/>
              </w:rPr>
              <w:t>Confirma inscripción</w:t>
            </w:r>
          </w:p>
        </w:tc>
        <w:tc>
          <w:tcPr>
            <w:tcW w:w="681" w:type="pct"/>
          </w:tcPr>
          <w:p w14:paraId="6B8DB439" w14:textId="77777777" w:rsidR="00A853E1" w:rsidRPr="002A3017" w:rsidRDefault="00A853E1" w:rsidP="00C32CC6">
            <w:pPr>
              <w:ind w:right="-109"/>
              <w:rPr>
                <w:rFonts w:ascii="Arial" w:eastAsia="Arial Narrow" w:hAnsi="Arial" w:cs="Arial"/>
                <w:sz w:val="16"/>
                <w:szCs w:val="16"/>
              </w:rPr>
            </w:pPr>
            <w:r w:rsidRPr="002A3017">
              <w:rPr>
                <w:rFonts w:ascii="Arial" w:hAnsi="Arial" w:cs="Arial"/>
                <w:b/>
                <w:bCs/>
                <w:sz w:val="16"/>
                <w:szCs w:val="16"/>
              </w:rPr>
              <w:t>v/r XXXX</w:t>
            </w:r>
          </w:p>
          <w:p w14:paraId="78832E04" w14:textId="3647DAFB" w:rsidR="00152CE9" w:rsidRPr="002A3017" w:rsidRDefault="00A853E1" w:rsidP="00C32CC6">
            <w:pPr>
              <w:ind w:right="-109"/>
              <w:rPr>
                <w:rFonts w:ascii="Arial" w:eastAsia="Arial Narrow" w:hAnsi="Arial" w:cs="Arial"/>
                <w:sz w:val="16"/>
                <w:szCs w:val="16"/>
              </w:rPr>
            </w:pPr>
            <w:r w:rsidRPr="002A3017">
              <w:rPr>
                <w:rFonts w:ascii="Arial" w:eastAsia="Arial Narrow" w:hAnsi="Arial" w:cs="Arial"/>
                <w:sz w:val="16"/>
                <w:szCs w:val="16"/>
              </w:rPr>
              <w:t xml:space="preserve">Vigencia  </w:t>
            </w:r>
            <w:r w:rsidRPr="002A3017">
              <w:rPr>
                <w:rFonts w:ascii="Arial" w:hAnsi="Arial" w:cs="Arial"/>
                <w:b/>
                <w:bCs/>
                <w:sz w:val="16"/>
                <w:szCs w:val="16"/>
              </w:rPr>
              <w:t xml:space="preserve"> XXXX</w:t>
            </w:r>
          </w:p>
        </w:tc>
        <w:tc>
          <w:tcPr>
            <w:tcW w:w="607" w:type="pct"/>
          </w:tcPr>
          <w:p w14:paraId="7DA894CA" w14:textId="77777777" w:rsidR="00A853E1" w:rsidRPr="002A3017" w:rsidRDefault="00A853E1" w:rsidP="00C32CC6">
            <w:pPr>
              <w:ind w:right="-109"/>
              <w:rPr>
                <w:rFonts w:ascii="Arial" w:eastAsia="Arial Narrow" w:hAnsi="Arial" w:cs="Arial"/>
                <w:sz w:val="16"/>
                <w:szCs w:val="16"/>
              </w:rPr>
            </w:pPr>
            <w:r w:rsidRPr="002A3017">
              <w:rPr>
                <w:rFonts w:ascii="Arial" w:hAnsi="Arial" w:cs="Arial"/>
                <w:b/>
                <w:bCs/>
                <w:sz w:val="16"/>
                <w:szCs w:val="16"/>
              </w:rPr>
              <w:t>v/r XXXX</w:t>
            </w:r>
          </w:p>
          <w:p w14:paraId="3BD34806" w14:textId="4760FFC5" w:rsidR="00152CE9" w:rsidRPr="002A3017" w:rsidRDefault="00A853E1" w:rsidP="00C32CC6">
            <w:pPr>
              <w:ind w:right="-113"/>
              <w:rPr>
                <w:rFonts w:ascii="Arial" w:eastAsia="Arial Narrow" w:hAnsi="Arial" w:cs="Arial"/>
                <w:sz w:val="16"/>
                <w:szCs w:val="16"/>
              </w:rPr>
            </w:pPr>
            <w:r w:rsidRPr="002A3017">
              <w:rPr>
                <w:rFonts w:ascii="Arial" w:eastAsia="Arial Narrow" w:hAnsi="Arial" w:cs="Arial"/>
                <w:sz w:val="16"/>
                <w:szCs w:val="16"/>
              </w:rPr>
              <w:t xml:space="preserve">Vigencia  </w:t>
            </w:r>
            <w:r w:rsidRPr="002A3017">
              <w:rPr>
                <w:rFonts w:ascii="Arial" w:hAnsi="Arial" w:cs="Arial"/>
                <w:b/>
                <w:bCs/>
                <w:sz w:val="16"/>
                <w:szCs w:val="16"/>
              </w:rPr>
              <w:t xml:space="preserve"> XXXX</w:t>
            </w:r>
          </w:p>
        </w:tc>
      </w:tr>
    </w:tbl>
    <w:p w14:paraId="31203C15" w14:textId="77777777" w:rsidR="002A3017" w:rsidRDefault="002A3017" w:rsidP="00C32CC6">
      <w:pPr>
        <w:spacing w:line="240" w:lineRule="auto"/>
        <w:jc w:val="center"/>
        <w:rPr>
          <w:rFonts w:ascii="Times New Roman" w:eastAsia="Times New Roman" w:hAnsi="Times New Roman" w:cs="Times New Roman"/>
          <w:b/>
          <w:bCs/>
          <w:i/>
          <w:color w:val="44546A"/>
          <w:sz w:val="18"/>
          <w:szCs w:val="18"/>
        </w:rPr>
      </w:pPr>
    </w:p>
    <w:p w14:paraId="248F90E6" w14:textId="2063D648" w:rsidR="00CF5A0B" w:rsidRDefault="00CF5A0B" w:rsidP="00C32CC6">
      <w:pPr>
        <w:spacing w:line="240" w:lineRule="auto"/>
        <w:jc w:val="center"/>
        <w:rPr>
          <w:rFonts w:ascii="Times New Roman" w:eastAsia="Times New Roman" w:hAnsi="Times New Roman" w:cs="Times New Roman"/>
          <w:i/>
          <w:color w:val="44546A"/>
          <w:sz w:val="18"/>
          <w:szCs w:val="18"/>
        </w:rPr>
      </w:pPr>
      <w:r w:rsidRPr="00693E1E">
        <w:rPr>
          <w:rFonts w:ascii="Times New Roman" w:eastAsia="Times New Roman" w:hAnsi="Times New Roman" w:cs="Times New Roman"/>
          <w:b/>
          <w:bCs/>
          <w:i/>
          <w:color w:val="44546A"/>
          <w:sz w:val="18"/>
          <w:szCs w:val="18"/>
        </w:rPr>
        <w:t>Tabla 1</w:t>
      </w:r>
      <w:r>
        <w:rPr>
          <w:rFonts w:ascii="Times New Roman" w:eastAsia="Times New Roman" w:hAnsi="Times New Roman" w:cs="Times New Roman"/>
          <w:i/>
          <w:color w:val="44546A"/>
          <w:sz w:val="18"/>
          <w:szCs w:val="18"/>
        </w:rPr>
        <w:t xml:space="preserve">. Cambios efectuados en resoluciones </w:t>
      </w:r>
      <w:r w:rsidR="003F07ED">
        <w:rPr>
          <w:rFonts w:ascii="Times New Roman" w:eastAsia="Times New Roman" w:hAnsi="Times New Roman" w:cs="Times New Roman"/>
          <w:i/>
          <w:color w:val="44546A"/>
          <w:sz w:val="18"/>
          <w:szCs w:val="18"/>
        </w:rPr>
        <w:t>№</w:t>
      </w:r>
      <w:r>
        <w:rPr>
          <w:rFonts w:ascii="Times New Roman" w:eastAsia="Times New Roman" w:hAnsi="Times New Roman" w:cs="Times New Roman"/>
          <w:i/>
          <w:color w:val="44546A"/>
          <w:sz w:val="18"/>
          <w:szCs w:val="18"/>
        </w:rPr>
        <w:t xml:space="preserve"> </w:t>
      </w:r>
      <w:r w:rsidR="00EC6A0D" w:rsidRPr="00EC6A0D">
        <w:rPr>
          <w:rFonts w:ascii="Times New Roman" w:eastAsia="Times New Roman" w:hAnsi="Times New Roman" w:cs="Times New Roman"/>
          <w:i/>
          <w:color w:val="44546A"/>
          <w:sz w:val="18"/>
          <w:szCs w:val="18"/>
        </w:rPr>
        <w:t>54-874-001680-2023</w:t>
      </w:r>
      <w:r w:rsidR="003F07ED" w:rsidRPr="003F07ED">
        <w:rPr>
          <w:rFonts w:ascii="Times New Roman" w:eastAsia="Times New Roman" w:hAnsi="Times New Roman" w:cs="Times New Roman"/>
          <w:i/>
          <w:color w:val="44546A"/>
          <w:sz w:val="18"/>
          <w:szCs w:val="18"/>
        </w:rPr>
        <w:t xml:space="preserve"> y </w:t>
      </w:r>
      <w:r w:rsidR="00EC6A0D">
        <w:rPr>
          <w:rFonts w:ascii="Times New Roman" w:eastAsia="Times New Roman" w:hAnsi="Times New Roman" w:cs="Times New Roman"/>
          <w:i/>
          <w:color w:val="44546A"/>
          <w:sz w:val="18"/>
          <w:szCs w:val="18"/>
        </w:rPr>
        <w:t>012</w:t>
      </w:r>
    </w:p>
    <w:p w14:paraId="6F666652" w14:textId="77777777" w:rsidR="000D43A0" w:rsidRDefault="000D43A0" w:rsidP="00C32CC6">
      <w:pPr>
        <w:spacing w:line="240" w:lineRule="auto"/>
        <w:jc w:val="both"/>
      </w:pPr>
    </w:p>
    <w:p w14:paraId="7155987F" w14:textId="47B37384" w:rsidR="0089566A" w:rsidRDefault="0089566A" w:rsidP="00C32CC6">
      <w:pPr>
        <w:spacing w:line="240" w:lineRule="auto"/>
        <w:jc w:val="both"/>
      </w:pPr>
      <w:r>
        <w:t>P</w:t>
      </w:r>
      <w:r w:rsidRPr="00282577">
        <w:t>recisando que</w:t>
      </w:r>
      <w:r>
        <w:t>,</w:t>
      </w:r>
      <w:r w:rsidRPr="00282577">
        <w:t xml:space="preserve"> mediante </w:t>
      </w:r>
      <w:r>
        <w:t xml:space="preserve">la </w:t>
      </w:r>
      <w:r w:rsidRPr="005D15FF">
        <w:t>Resoluci</w:t>
      </w:r>
      <w:r>
        <w:t xml:space="preserve">ón </w:t>
      </w:r>
      <w:r>
        <w:rPr>
          <w:b/>
          <w:highlight w:val="white"/>
        </w:rPr>
        <w:t xml:space="preserve">№ </w:t>
      </w:r>
      <w:r w:rsidR="00A853E1" w:rsidRPr="00E56EFE">
        <w:rPr>
          <w:b/>
          <w:bCs/>
        </w:rPr>
        <w:t>XXXX</w:t>
      </w:r>
      <w:r w:rsidR="00A853E1" w:rsidRPr="006D12CF">
        <w:rPr>
          <w:b/>
        </w:rPr>
        <w:t xml:space="preserve"> </w:t>
      </w:r>
      <w:r w:rsidR="006D12CF" w:rsidRPr="006D12CF">
        <w:rPr>
          <w:b/>
        </w:rPr>
        <w:t xml:space="preserve">del </w:t>
      </w:r>
      <w:r w:rsidR="00A853E1" w:rsidRPr="00E56EFE">
        <w:rPr>
          <w:b/>
          <w:bCs/>
        </w:rPr>
        <w:t>XXXX</w:t>
      </w:r>
      <w:r w:rsidR="00A853E1" w:rsidRPr="00C35A8E">
        <w:rPr>
          <w:bCs/>
        </w:rPr>
        <w:t xml:space="preserve"> </w:t>
      </w:r>
      <w:r w:rsidRPr="00C35A8E">
        <w:rPr>
          <w:bCs/>
        </w:rPr>
        <w:t>la</w:t>
      </w:r>
      <w:r w:rsidRPr="00282577">
        <w:t xml:space="preserve"> Dirección Territorial </w:t>
      </w:r>
      <w:r w:rsidR="00A853E1" w:rsidRPr="00E56EFE">
        <w:rPr>
          <w:b/>
          <w:bCs/>
        </w:rPr>
        <w:t>XXXX</w:t>
      </w:r>
      <w:r w:rsidR="00A853E1">
        <w:t xml:space="preserve"> realizó </w:t>
      </w:r>
      <w:r w:rsidR="00A853E1" w:rsidRPr="00E56EFE">
        <w:rPr>
          <w:b/>
          <w:bCs/>
        </w:rPr>
        <w:t>XXXX</w:t>
      </w:r>
      <w:r w:rsidR="00A853E1">
        <w:t xml:space="preserve"> (</w:t>
      </w:r>
      <w:r w:rsidR="00A853E1" w:rsidRPr="00A853E1">
        <w:rPr>
          <w:i/>
          <w:iCs/>
        </w:rPr>
        <w:t>Decir que se realizó mediante esa resolución</w:t>
      </w:r>
      <w:r w:rsidR="00A853E1">
        <w:t>) a</w:t>
      </w:r>
      <w:r w:rsidR="006D12CF">
        <w:t xml:space="preserve">l </w:t>
      </w:r>
      <w:r w:rsidR="00A853E1">
        <w:t xml:space="preserve">inmueble </w:t>
      </w:r>
      <w:r>
        <w:t>y</w:t>
      </w:r>
      <w:r w:rsidR="00A853E1">
        <w:t xml:space="preserve">, posteriormente </w:t>
      </w:r>
      <w:r w:rsidRPr="00282577">
        <w:t xml:space="preserve">mediante </w:t>
      </w:r>
      <w:r>
        <w:t xml:space="preserve">la </w:t>
      </w:r>
      <w:r w:rsidRPr="005D15FF">
        <w:t>Resoluci</w:t>
      </w:r>
      <w:r>
        <w:t xml:space="preserve">ón </w:t>
      </w:r>
      <w:r w:rsidR="00A853E1">
        <w:rPr>
          <w:b/>
          <w:highlight w:val="white"/>
        </w:rPr>
        <w:t xml:space="preserve">№ </w:t>
      </w:r>
      <w:r w:rsidR="00A853E1" w:rsidRPr="00E56EFE">
        <w:rPr>
          <w:b/>
          <w:bCs/>
        </w:rPr>
        <w:t>XXXX</w:t>
      </w:r>
      <w:r w:rsidR="00A853E1" w:rsidRPr="006D12CF">
        <w:rPr>
          <w:b/>
        </w:rPr>
        <w:t xml:space="preserve"> del </w:t>
      </w:r>
      <w:r w:rsidR="00A853E1" w:rsidRPr="00E56EFE">
        <w:rPr>
          <w:b/>
          <w:bCs/>
        </w:rPr>
        <w:t>XXXX</w:t>
      </w:r>
      <w:r w:rsidR="00A853E1" w:rsidRPr="00C35A8E">
        <w:rPr>
          <w:bCs/>
        </w:rPr>
        <w:t xml:space="preserve"> </w:t>
      </w:r>
      <w:r w:rsidRPr="00282577">
        <w:t xml:space="preserve">resuelve </w:t>
      </w:r>
      <w:r>
        <w:t xml:space="preserve">el Recurso de Reposición </w:t>
      </w:r>
      <w:r w:rsidR="00A853E1" w:rsidRPr="00E56EFE">
        <w:rPr>
          <w:b/>
          <w:bCs/>
        </w:rPr>
        <w:t>XXXX</w:t>
      </w:r>
      <w:r w:rsidR="00A853E1" w:rsidRPr="00282577">
        <w:t xml:space="preserve"> </w:t>
      </w:r>
      <w:r w:rsidR="00A853E1">
        <w:t>(</w:t>
      </w:r>
      <w:r w:rsidR="00A853E1" w:rsidRPr="00A853E1">
        <w:rPr>
          <w:i/>
          <w:iCs/>
        </w:rPr>
        <w:t xml:space="preserve">decir si </w:t>
      </w:r>
      <w:r w:rsidRPr="00A853E1">
        <w:rPr>
          <w:i/>
          <w:iCs/>
        </w:rPr>
        <w:t>confirm</w:t>
      </w:r>
      <w:r w:rsidR="00A853E1" w:rsidRPr="00A853E1">
        <w:rPr>
          <w:i/>
          <w:iCs/>
        </w:rPr>
        <w:t>ó o modificó</w:t>
      </w:r>
      <w:r w:rsidRPr="00A853E1">
        <w:rPr>
          <w:i/>
          <w:iCs/>
        </w:rPr>
        <w:t xml:space="preserve"> la inscripción catastral</w:t>
      </w:r>
      <w:r w:rsidR="00A853E1">
        <w:t>)</w:t>
      </w:r>
      <w:r>
        <w:t>.</w:t>
      </w:r>
    </w:p>
    <w:p w14:paraId="61583882" w14:textId="77777777" w:rsidR="00945DA6" w:rsidRPr="004807B8" w:rsidRDefault="00945DA6" w:rsidP="00C32CC6">
      <w:pPr>
        <w:spacing w:line="240" w:lineRule="auto"/>
        <w:jc w:val="both"/>
      </w:pPr>
    </w:p>
    <w:p w14:paraId="2FDCFC31" w14:textId="2D73EAEE" w:rsidR="00A040A0" w:rsidRDefault="00945DA6" w:rsidP="00C32CC6">
      <w:pPr>
        <w:spacing w:line="240" w:lineRule="auto"/>
        <w:jc w:val="both"/>
      </w:pPr>
      <w:r w:rsidRPr="004807B8">
        <w:t>Teniendo en cuenta que la motivación de los actos administrativos es donde se deja constancia de las auténticas razones de hecho y de derecho por las que la administración adopta la decisión, a continuación</w:t>
      </w:r>
      <w:r w:rsidR="00C90D31">
        <w:t xml:space="preserve"> </w:t>
      </w:r>
      <w:r w:rsidRPr="004807B8">
        <w:t>se transcriben los apartes más importantes de</w:t>
      </w:r>
      <w:r w:rsidR="00C90D31">
        <w:t xml:space="preserve"> las</w:t>
      </w:r>
      <w:r w:rsidRPr="004807B8">
        <w:t xml:space="preserve"> </w:t>
      </w:r>
      <w:r w:rsidR="00C90D31">
        <w:t>r</w:t>
      </w:r>
      <w:r w:rsidR="00C90D31" w:rsidRPr="00C90D31">
        <w:t xml:space="preserve">esoluciones </w:t>
      </w:r>
      <w:r w:rsidR="00A853E1">
        <w:rPr>
          <w:b/>
          <w:highlight w:val="white"/>
        </w:rPr>
        <w:t xml:space="preserve">№ </w:t>
      </w:r>
      <w:r w:rsidR="00A853E1" w:rsidRPr="00E56EFE">
        <w:rPr>
          <w:b/>
          <w:bCs/>
        </w:rPr>
        <w:t>XXXX</w:t>
      </w:r>
      <w:r w:rsidR="00A853E1" w:rsidRPr="006D12CF">
        <w:rPr>
          <w:b/>
        </w:rPr>
        <w:t xml:space="preserve"> del </w:t>
      </w:r>
      <w:r w:rsidR="00A853E1" w:rsidRPr="00E56EFE">
        <w:rPr>
          <w:b/>
          <w:bCs/>
        </w:rPr>
        <w:t>XXXX</w:t>
      </w:r>
      <w:r w:rsidR="00A853E1" w:rsidRPr="00C35A8E">
        <w:rPr>
          <w:bCs/>
        </w:rPr>
        <w:t xml:space="preserve"> </w:t>
      </w:r>
      <w:r w:rsidR="00C90D31">
        <w:t>que es objeto de apelación y sobre la cual la Subdirección General solicita emitir concepto técnico</w:t>
      </w:r>
      <w:r w:rsidR="00C90D31">
        <w:rPr>
          <w:b/>
          <w:bCs/>
        </w:rPr>
        <w:t xml:space="preserve"> </w:t>
      </w:r>
      <w:r w:rsidR="00C90D31" w:rsidRPr="00C90D31">
        <w:t>y</w:t>
      </w:r>
      <w:r w:rsidR="00C90D31" w:rsidRPr="00C90D31">
        <w:rPr>
          <w:b/>
          <w:bCs/>
        </w:rPr>
        <w:t xml:space="preserve"> </w:t>
      </w:r>
      <w:r w:rsidR="00A853E1">
        <w:rPr>
          <w:b/>
          <w:bCs/>
        </w:rPr>
        <w:t xml:space="preserve">de la </w:t>
      </w:r>
      <w:r w:rsidR="00A853E1">
        <w:rPr>
          <w:b/>
          <w:highlight w:val="white"/>
        </w:rPr>
        <w:t xml:space="preserve">№ </w:t>
      </w:r>
      <w:r w:rsidR="00A853E1" w:rsidRPr="00E56EFE">
        <w:rPr>
          <w:b/>
          <w:bCs/>
        </w:rPr>
        <w:t>XXXX</w:t>
      </w:r>
      <w:r w:rsidR="00A853E1" w:rsidRPr="006D12CF">
        <w:rPr>
          <w:b/>
        </w:rPr>
        <w:t xml:space="preserve"> del </w:t>
      </w:r>
      <w:r w:rsidR="00A853E1" w:rsidRPr="00E56EFE">
        <w:rPr>
          <w:b/>
          <w:bCs/>
        </w:rPr>
        <w:t>XXXX</w:t>
      </w:r>
      <w:r w:rsidR="00A853E1" w:rsidRPr="00C35A8E">
        <w:rPr>
          <w:bCs/>
        </w:rPr>
        <w:t xml:space="preserve"> </w:t>
      </w:r>
      <w:r w:rsidR="00C90D31">
        <w:t xml:space="preserve">que resuelve la reposición </w:t>
      </w:r>
      <w:r w:rsidRPr="004807B8">
        <w:t>y que</w:t>
      </w:r>
      <w:r w:rsidRPr="004807B8">
        <w:rPr>
          <w:b/>
        </w:rPr>
        <w:t xml:space="preserve"> </w:t>
      </w:r>
      <w:r w:rsidRPr="004807B8">
        <w:t xml:space="preserve">son necesarios para comprender con mayor claridad el fundamento de las actuaciones de la </w:t>
      </w:r>
      <w:r w:rsidR="006216A9">
        <w:t xml:space="preserve">Dirección </w:t>
      </w:r>
      <w:r w:rsidRPr="004807B8">
        <w:t>Territorial</w:t>
      </w:r>
      <w:r w:rsidR="00A853E1" w:rsidRPr="00A853E1">
        <w:rPr>
          <w:b/>
          <w:bCs/>
        </w:rPr>
        <w:t xml:space="preserve"> </w:t>
      </w:r>
      <w:r w:rsidR="00A853E1" w:rsidRPr="00E56EFE">
        <w:rPr>
          <w:b/>
          <w:bCs/>
        </w:rPr>
        <w:t>XXXX</w:t>
      </w:r>
      <w:r w:rsidRPr="004807B8">
        <w:t>, así:</w:t>
      </w:r>
    </w:p>
    <w:p w14:paraId="22B9F1AF" w14:textId="77777777" w:rsidR="00103472" w:rsidRPr="004807B8" w:rsidRDefault="00103472" w:rsidP="00C32CC6">
      <w:pPr>
        <w:spacing w:line="240" w:lineRule="auto"/>
        <w:jc w:val="both"/>
      </w:pPr>
    </w:p>
    <w:p w14:paraId="54063C77" w14:textId="4592E926" w:rsidR="001A7795" w:rsidRDefault="00180110" w:rsidP="00C32CC6">
      <w:pPr>
        <w:numPr>
          <w:ilvl w:val="0"/>
          <w:numId w:val="2"/>
        </w:numPr>
        <w:spacing w:line="240" w:lineRule="auto"/>
        <w:ind w:left="426"/>
        <w:jc w:val="both"/>
        <w:rPr>
          <w:b/>
          <w:sz w:val="24"/>
          <w:szCs w:val="24"/>
        </w:rPr>
      </w:pPr>
      <w:bookmarkStart w:id="5" w:name="_Hlk150460977"/>
      <w:r>
        <w:rPr>
          <w:b/>
        </w:rPr>
        <w:t xml:space="preserve">RESOLUCIÓN </w:t>
      </w:r>
      <w:r w:rsidR="00A853E1">
        <w:rPr>
          <w:b/>
          <w:highlight w:val="white"/>
        </w:rPr>
        <w:t xml:space="preserve">№ </w:t>
      </w:r>
      <w:r w:rsidR="00A853E1" w:rsidRPr="00E56EFE">
        <w:rPr>
          <w:b/>
          <w:bCs/>
        </w:rPr>
        <w:t>XXXX</w:t>
      </w:r>
      <w:r w:rsidR="00A853E1" w:rsidRPr="006D12CF">
        <w:rPr>
          <w:b/>
        </w:rPr>
        <w:t xml:space="preserve"> del </w:t>
      </w:r>
      <w:r w:rsidR="00A853E1" w:rsidRPr="00E56EFE">
        <w:rPr>
          <w:b/>
          <w:bCs/>
        </w:rPr>
        <w:t>XXXX</w:t>
      </w:r>
      <w:r w:rsidR="00A853E1" w:rsidRPr="00C35A8E">
        <w:rPr>
          <w:bCs/>
        </w:rPr>
        <w:t xml:space="preserve"> </w:t>
      </w:r>
      <w:r w:rsidR="00074C86">
        <w:rPr>
          <w:b/>
        </w:rPr>
        <w:t>objeto de recursos</w:t>
      </w:r>
    </w:p>
    <w:p w14:paraId="0E4A844A" w14:textId="77777777" w:rsidR="001A7795" w:rsidRDefault="001A7795" w:rsidP="00C32CC6">
      <w:pPr>
        <w:spacing w:line="240" w:lineRule="auto"/>
        <w:ind w:left="66"/>
        <w:jc w:val="both"/>
        <w:rPr>
          <w:b/>
          <w:sz w:val="24"/>
          <w:szCs w:val="24"/>
        </w:rPr>
      </w:pPr>
    </w:p>
    <w:p w14:paraId="014FE087" w14:textId="6A6D58E3" w:rsidR="00182CBF" w:rsidRDefault="00180110" w:rsidP="00C32CC6">
      <w:pPr>
        <w:spacing w:line="240" w:lineRule="auto"/>
        <w:jc w:val="both"/>
      </w:pPr>
      <w:r>
        <w:t>Motivación del acto administrativo</w:t>
      </w:r>
      <w:r w:rsidR="00437B10">
        <w:t>:</w:t>
      </w:r>
    </w:p>
    <w:p w14:paraId="07A3D5A3" w14:textId="1A05F7F0" w:rsidR="001A773D" w:rsidRPr="00247652" w:rsidRDefault="009919AD" w:rsidP="00C32CC6">
      <w:pPr>
        <w:spacing w:line="240" w:lineRule="auto"/>
        <w:jc w:val="both"/>
        <w:rPr>
          <w:rFonts w:eastAsia="Arial Narrow"/>
          <w:i/>
          <w:sz w:val="20"/>
          <w:szCs w:val="20"/>
        </w:rPr>
      </w:pPr>
      <w:r w:rsidRPr="00247652">
        <w:rPr>
          <w:rFonts w:eastAsia="Arial Narrow"/>
          <w:i/>
          <w:sz w:val="20"/>
          <w:szCs w:val="20"/>
        </w:rPr>
        <w:t>“…</w:t>
      </w:r>
      <w:r w:rsidR="00A853E1" w:rsidRPr="00247652">
        <w:rPr>
          <w:rFonts w:eastAsia="Arial Narrow"/>
          <w:i/>
          <w:sz w:val="20"/>
          <w:szCs w:val="20"/>
        </w:rPr>
        <w:t>Aquí se transcribe la motivación y el resuelve del ato acto administrativo “</w:t>
      </w:r>
    </w:p>
    <w:p w14:paraId="685FF5E7" w14:textId="6DB09FFA" w:rsidR="00056E50" w:rsidRDefault="006150FA" w:rsidP="00C32CC6">
      <w:pPr>
        <w:spacing w:line="240" w:lineRule="auto"/>
        <w:jc w:val="both"/>
        <w:rPr>
          <w:szCs w:val="18"/>
        </w:rPr>
      </w:pPr>
      <w:r w:rsidRPr="00331F44">
        <w:rPr>
          <w:szCs w:val="18"/>
        </w:rPr>
        <w:t xml:space="preserve">En la anterior motivación </w:t>
      </w:r>
      <w:r w:rsidR="00366D92" w:rsidRPr="00331F44">
        <w:rPr>
          <w:szCs w:val="18"/>
        </w:rPr>
        <w:t xml:space="preserve">la Dirección </w:t>
      </w:r>
      <w:r w:rsidR="00247652">
        <w:rPr>
          <w:szCs w:val="18"/>
        </w:rPr>
        <w:t xml:space="preserve">territorial </w:t>
      </w:r>
      <w:r w:rsidR="00A853E1" w:rsidRPr="00E56EFE">
        <w:rPr>
          <w:b/>
          <w:bCs/>
        </w:rPr>
        <w:t>XXXX</w:t>
      </w:r>
      <w:r w:rsidR="00A853E1" w:rsidRPr="00C35A8E">
        <w:rPr>
          <w:bCs/>
        </w:rPr>
        <w:t xml:space="preserve"> </w:t>
      </w:r>
      <w:r w:rsidRPr="00331F44">
        <w:rPr>
          <w:szCs w:val="18"/>
        </w:rPr>
        <w:t>señala que</w:t>
      </w:r>
      <w:r w:rsidR="00DA56B9">
        <w:rPr>
          <w:szCs w:val="18"/>
        </w:rPr>
        <w:t>,</w:t>
      </w:r>
      <w:r w:rsidRPr="00331F44">
        <w:rPr>
          <w:szCs w:val="18"/>
        </w:rPr>
        <w:t xml:space="preserve"> mediante este acto administrativo</w:t>
      </w:r>
      <w:r w:rsidR="004D0B7C">
        <w:rPr>
          <w:szCs w:val="18"/>
        </w:rPr>
        <w:t xml:space="preserve">, </w:t>
      </w:r>
      <w:r w:rsidR="00CB2C84">
        <w:rPr>
          <w:szCs w:val="18"/>
        </w:rPr>
        <w:t>res</w:t>
      </w:r>
      <w:r w:rsidR="002E2A28">
        <w:rPr>
          <w:szCs w:val="18"/>
        </w:rPr>
        <w:t>ue</w:t>
      </w:r>
      <w:r w:rsidR="00CB2C84">
        <w:rPr>
          <w:szCs w:val="18"/>
        </w:rPr>
        <w:t>lv</w:t>
      </w:r>
      <w:r w:rsidR="002E2A28">
        <w:rPr>
          <w:szCs w:val="18"/>
        </w:rPr>
        <w:t>e</w:t>
      </w:r>
      <w:r w:rsidR="004D0B7C">
        <w:rPr>
          <w:szCs w:val="18"/>
        </w:rPr>
        <w:t xml:space="preserve"> </w:t>
      </w:r>
      <w:r w:rsidR="00F2680C">
        <w:rPr>
          <w:szCs w:val="18"/>
        </w:rPr>
        <w:t>la</w:t>
      </w:r>
      <w:r w:rsidR="00247652">
        <w:rPr>
          <w:szCs w:val="18"/>
        </w:rPr>
        <w:t xml:space="preserve"> </w:t>
      </w:r>
      <w:r w:rsidR="000A14E2" w:rsidRPr="00E56EFE">
        <w:rPr>
          <w:b/>
          <w:bCs/>
        </w:rPr>
        <w:t>XXXX</w:t>
      </w:r>
      <w:r w:rsidR="000A14E2">
        <w:rPr>
          <w:szCs w:val="18"/>
        </w:rPr>
        <w:t xml:space="preserve"> (</w:t>
      </w:r>
      <w:r w:rsidR="00A853E1" w:rsidRPr="00247652">
        <w:rPr>
          <w:i/>
          <w:iCs/>
          <w:szCs w:val="18"/>
        </w:rPr>
        <w:t xml:space="preserve">Decir que </w:t>
      </w:r>
      <w:r w:rsidR="00247652" w:rsidRPr="00247652">
        <w:rPr>
          <w:i/>
          <w:iCs/>
          <w:szCs w:val="18"/>
        </w:rPr>
        <w:t>está</w:t>
      </w:r>
      <w:r w:rsidR="00A853E1" w:rsidRPr="00247652">
        <w:rPr>
          <w:i/>
          <w:iCs/>
          <w:szCs w:val="18"/>
        </w:rPr>
        <w:t xml:space="preserve"> resolviendo </w:t>
      </w:r>
      <w:r w:rsidR="00247652" w:rsidRPr="00247652">
        <w:rPr>
          <w:i/>
          <w:iCs/>
          <w:szCs w:val="18"/>
        </w:rPr>
        <w:t xml:space="preserve">la resolución, </w:t>
      </w:r>
      <w:proofErr w:type="spellStart"/>
      <w:r w:rsidR="00247652" w:rsidRPr="00247652">
        <w:rPr>
          <w:i/>
          <w:iCs/>
          <w:szCs w:val="18"/>
        </w:rPr>
        <w:t>ej</w:t>
      </w:r>
      <w:proofErr w:type="spellEnd"/>
      <w:r w:rsidR="00247652" w:rsidRPr="00247652">
        <w:rPr>
          <w:i/>
          <w:iCs/>
          <w:szCs w:val="18"/>
        </w:rPr>
        <w:t xml:space="preserve">: </w:t>
      </w:r>
      <w:r w:rsidR="00AA43A4" w:rsidRPr="00247652">
        <w:rPr>
          <w:i/>
          <w:iCs/>
          <w:szCs w:val="18"/>
        </w:rPr>
        <w:t xml:space="preserve">rectificación del área de </w:t>
      </w:r>
      <w:r w:rsidR="00F2680C" w:rsidRPr="00247652">
        <w:rPr>
          <w:i/>
          <w:iCs/>
          <w:szCs w:val="18"/>
        </w:rPr>
        <w:t>terreno</w:t>
      </w:r>
      <w:r w:rsidR="00247652">
        <w:rPr>
          <w:szCs w:val="18"/>
        </w:rPr>
        <w:t>)</w:t>
      </w:r>
      <w:r w:rsidR="00F2680C">
        <w:rPr>
          <w:szCs w:val="18"/>
        </w:rPr>
        <w:t xml:space="preserve"> del predio № </w:t>
      </w:r>
      <w:r w:rsidR="00247652" w:rsidRPr="00E56EFE">
        <w:rPr>
          <w:b/>
          <w:bCs/>
        </w:rPr>
        <w:t>XXXX</w:t>
      </w:r>
    </w:p>
    <w:p w14:paraId="5789F988" w14:textId="77777777" w:rsidR="007A46EA" w:rsidRDefault="007A46EA" w:rsidP="00C32CC6">
      <w:pPr>
        <w:spacing w:line="240" w:lineRule="auto"/>
        <w:jc w:val="both"/>
        <w:rPr>
          <w:szCs w:val="18"/>
        </w:rPr>
      </w:pPr>
    </w:p>
    <w:p w14:paraId="390A9583" w14:textId="71C53095" w:rsidR="001716BC" w:rsidRDefault="001716BC" w:rsidP="00C32CC6">
      <w:pPr>
        <w:spacing w:line="240" w:lineRule="auto"/>
        <w:jc w:val="both"/>
      </w:pPr>
      <w:r w:rsidRPr="001716BC">
        <w:t xml:space="preserve">En la siguiente </w:t>
      </w:r>
      <w:r w:rsidRPr="001716BC">
        <w:rPr>
          <w:i/>
          <w:iCs/>
        </w:rPr>
        <w:t>Tabla 2</w:t>
      </w:r>
      <w:r w:rsidRPr="001716BC">
        <w:t xml:space="preserve"> se resume la información predial indicada en el resuelve de la Resolución </w:t>
      </w:r>
      <w:bookmarkStart w:id="6" w:name="_Hlk164253235"/>
      <w:r w:rsidR="00247652" w:rsidRPr="00E56EFE">
        <w:rPr>
          <w:b/>
          <w:bCs/>
        </w:rPr>
        <w:t>XXXX</w:t>
      </w:r>
      <w:r w:rsidR="00247652" w:rsidRPr="001716BC">
        <w:t xml:space="preserve"> </w:t>
      </w:r>
      <w:r w:rsidRPr="001716BC">
        <w:t xml:space="preserve">del </w:t>
      </w:r>
      <w:bookmarkEnd w:id="6"/>
      <w:r w:rsidR="00247652" w:rsidRPr="00E56EFE">
        <w:rPr>
          <w:b/>
          <w:bCs/>
        </w:rPr>
        <w:t>XXXX</w:t>
      </w:r>
      <w:r w:rsidR="00247652" w:rsidRPr="001716BC">
        <w:t xml:space="preserve"> </w:t>
      </w:r>
      <w:r w:rsidRPr="001716BC">
        <w:t xml:space="preserve">para el predio № </w:t>
      </w:r>
      <w:r w:rsidR="00247652" w:rsidRPr="00E56EFE">
        <w:rPr>
          <w:b/>
          <w:bCs/>
        </w:rPr>
        <w:t>XXXX</w:t>
      </w:r>
      <w:r w:rsidR="00247652" w:rsidRPr="001716BC">
        <w:t xml:space="preserve"> </w:t>
      </w:r>
      <w:r w:rsidRPr="001716BC">
        <w:t xml:space="preserve">consignando los datos que figuraban inscritos y fueron objeto de </w:t>
      </w:r>
      <w:r w:rsidRPr="00C83523">
        <w:rPr>
          <w:b/>
          <w:bCs/>
        </w:rPr>
        <w:t xml:space="preserve">cancelación </w:t>
      </w:r>
      <w:r w:rsidR="00C83523" w:rsidRPr="00C83523">
        <w:t>(</w:t>
      </w:r>
      <w:r w:rsidRPr="00C83523">
        <w:rPr>
          <w:b/>
          <w:bCs/>
        </w:rPr>
        <w:t>C</w:t>
      </w:r>
      <w:r w:rsidRPr="00C83523">
        <w:t>)</w:t>
      </w:r>
      <w:r w:rsidRPr="001716BC">
        <w:t xml:space="preserve"> y a su vez se indica cual es la información que se </w:t>
      </w:r>
      <w:r w:rsidRPr="00C83523">
        <w:rPr>
          <w:b/>
          <w:bCs/>
        </w:rPr>
        <w:t>inscribe</w:t>
      </w:r>
      <w:r w:rsidRPr="001716BC">
        <w:t xml:space="preserve"> (</w:t>
      </w:r>
      <w:r w:rsidRPr="00C83523">
        <w:rPr>
          <w:b/>
          <w:bCs/>
        </w:rPr>
        <w:t>I</w:t>
      </w:r>
      <w:r w:rsidRPr="001716BC">
        <w:t>) por medio del referido acto administrativo, el cual es objeto del recurso de apelación:</w:t>
      </w:r>
    </w:p>
    <w:p w14:paraId="7A0993B5" w14:textId="77777777" w:rsidR="001716BC" w:rsidRDefault="001716BC" w:rsidP="00C32CC6">
      <w:pPr>
        <w:spacing w:line="240" w:lineRule="auto"/>
        <w:jc w:val="both"/>
      </w:pPr>
    </w:p>
    <w:tbl>
      <w:tblPr>
        <w:tblStyle w:val="a0"/>
        <w:tblW w:w="5000" w:type="pct"/>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448"/>
        <w:gridCol w:w="3101"/>
        <w:gridCol w:w="3082"/>
      </w:tblGrid>
      <w:tr w:rsidR="001716BC" w14:paraId="3EA8ADB8" w14:textId="77777777" w:rsidTr="002A3017">
        <w:trPr>
          <w:trHeight w:val="283"/>
          <w:tblHeader/>
          <w:jc w:val="center"/>
        </w:trPr>
        <w:tc>
          <w:tcPr>
            <w:tcW w:w="1790" w:type="pct"/>
            <w:vMerge w:val="restart"/>
            <w:shd w:val="clear" w:color="auto" w:fill="D9D9D9"/>
            <w:vAlign w:val="center"/>
          </w:tcPr>
          <w:p w14:paraId="66168FC4" w14:textId="77777777" w:rsidR="001716BC" w:rsidRDefault="001716BC" w:rsidP="00C32CC6">
            <w:pPr>
              <w:jc w:val="center"/>
              <w:rPr>
                <w:rFonts w:ascii="Arial Narrow" w:eastAsia="Arial Narrow" w:hAnsi="Arial Narrow" w:cs="Arial Narrow"/>
                <w:b/>
                <w:sz w:val="18"/>
                <w:szCs w:val="18"/>
              </w:rPr>
            </w:pPr>
            <w:r>
              <w:rPr>
                <w:rFonts w:ascii="Arial Narrow" w:eastAsia="Arial Narrow" w:hAnsi="Arial Narrow" w:cs="Arial Narrow"/>
                <w:b/>
                <w:sz w:val="18"/>
                <w:szCs w:val="18"/>
              </w:rPr>
              <w:t>DATOS DE INSCRIPCIÓN CATASTRAL</w:t>
            </w:r>
          </w:p>
        </w:tc>
        <w:tc>
          <w:tcPr>
            <w:tcW w:w="3210" w:type="pct"/>
            <w:gridSpan w:val="2"/>
            <w:shd w:val="clear" w:color="auto" w:fill="D9D9D9"/>
            <w:vAlign w:val="center"/>
          </w:tcPr>
          <w:p w14:paraId="0A962F7E" w14:textId="5A155DD2" w:rsidR="001716BC" w:rsidRPr="00AD3E98" w:rsidRDefault="001716BC" w:rsidP="00C32CC6">
            <w:pPr>
              <w:jc w:val="center"/>
              <w:rPr>
                <w:rFonts w:ascii="Arial Narrow" w:eastAsia="Arial Narrow" w:hAnsi="Arial Narrow" w:cs="Arial Narrow"/>
                <w:b/>
                <w:sz w:val="18"/>
                <w:szCs w:val="18"/>
              </w:rPr>
            </w:pPr>
            <w:r>
              <w:rPr>
                <w:rFonts w:ascii="Arial Narrow" w:eastAsia="Arial Narrow" w:hAnsi="Arial Narrow" w:cs="Arial Narrow"/>
                <w:b/>
                <w:sz w:val="18"/>
                <w:szCs w:val="18"/>
              </w:rPr>
              <w:t xml:space="preserve"> RESOLUCIÓN </w:t>
            </w:r>
            <w:r w:rsidR="00AD3E98" w:rsidRPr="00AD3E98">
              <w:rPr>
                <w:rFonts w:ascii="Arial Narrow" w:eastAsia="Arial Narrow" w:hAnsi="Arial Narrow" w:cs="Arial Narrow"/>
                <w:b/>
                <w:sz w:val="18"/>
                <w:szCs w:val="18"/>
              </w:rPr>
              <w:t>54-874-001680-2023</w:t>
            </w:r>
          </w:p>
        </w:tc>
      </w:tr>
      <w:tr w:rsidR="001716BC" w14:paraId="2F94D4E3" w14:textId="77777777" w:rsidTr="002A3017">
        <w:trPr>
          <w:trHeight w:val="283"/>
          <w:tblHeader/>
          <w:jc w:val="center"/>
        </w:trPr>
        <w:tc>
          <w:tcPr>
            <w:tcW w:w="1790" w:type="pct"/>
            <w:vMerge/>
            <w:shd w:val="clear" w:color="auto" w:fill="D9D9D9"/>
            <w:vAlign w:val="center"/>
          </w:tcPr>
          <w:p w14:paraId="681D477B" w14:textId="77777777" w:rsidR="001716BC" w:rsidRDefault="001716BC" w:rsidP="00C32CC6">
            <w:pPr>
              <w:widowControl w:val="0"/>
              <w:rPr>
                <w:rFonts w:ascii="Arial Narrow" w:eastAsia="Arial Narrow" w:hAnsi="Arial Narrow" w:cs="Arial Narrow"/>
                <w:b/>
              </w:rPr>
            </w:pPr>
          </w:p>
        </w:tc>
        <w:tc>
          <w:tcPr>
            <w:tcW w:w="1610" w:type="pct"/>
            <w:shd w:val="clear" w:color="auto" w:fill="D9D9D9"/>
            <w:vAlign w:val="center"/>
          </w:tcPr>
          <w:p w14:paraId="464C1924" w14:textId="77777777" w:rsidR="001716BC" w:rsidRDefault="001716BC" w:rsidP="00C32CC6">
            <w:pPr>
              <w:jc w:val="center"/>
              <w:rPr>
                <w:rFonts w:ascii="Arial Narrow" w:eastAsia="Arial Narrow" w:hAnsi="Arial Narrow" w:cs="Arial Narrow"/>
                <w:b/>
                <w:sz w:val="18"/>
                <w:szCs w:val="18"/>
              </w:rPr>
            </w:pPr>
            <w:r>
              <w:rPr>
                <w:rFonts w:ascii="Arial Narrow" w:eastAsia="Arial Narrow" w:hAnsi="Arial Narrow" w:cs="Arial Narrow"/>
                <w:b/>
                <w:sz w:val="18"/>
                <w:szCs w:val="18"/>
              </w:rPr>
              <w:t>INFORMACIÓN QUE SE CANCELA</w:t>
            </w:r>
          </w:p>
        </w:tc>
        <w:tc>
          <w:tcPr>
            <w:tcW w:w="1600" w:type="pct"/>
            <w:shd w:val="clear" w:color="auto" w:fill="D9D9D9"/>
            <w:vAlign w:val="center"/>
          </w:tcPr>
          <w:p w14:paraId="706D63A6" w14:textId="77777777" w:rsidR="001716BC" w:rsidRDefault="001716BC" w:rsidP="00C32CC6">
            <w:pPr>
              <w:jc w:val="center"/>
              <w:rPr>
                <w:rFonts w:ascii="Arial Narrow" w:eastAsia="Arial Narrow" w:hAnsi="Arial Narrow" w:cs="Arial Narrow"/>
                <w:b/>
                <w:sz w:val="18"/>
                <w:szCs w:val="18"/>
              </w:rPr>
            </w:pPr>
            <w:r>
              <w:rPr>
                <w:rFonts w:ascii="Arial Narrow" w:eastAsia="Arial Narrow" w:hAnsi="Arial Narrow" w:cs="Arial Narrow"/>
                <w:b/>
                <w:sz w:val="18"/>
                <w:szCs w:val="18"/>
              </w:rPr>
              <w:t>INFORMACIÓN QUE SE INSCRIBE</w:t>
            </w:r>
          </w:p>
        </w:tc>
      </w:tr>
      <w:tr w:rsidR="001716BC" w14:paraId="54D5DBA8" w14:textId="77777777" w:rsidTr="002A3017">
        <w:trPr>
          <w:trHeight w:val="270"/>
          <w:jc w:val="center"/>
        </w:trPr>
        <w:tc>
          <w:tcPr>
            <w:tcW w:w="1790" w:type="pct"/>
            <w:vAlign w:val="center"/>
          </w:tcPr>
          <w:p w14:paraId="7BB7CC6C" w14:textId="77777777" w:rsidR="001716BC" w:rsidRDefault="001716BC" w:rsidP="00C32CC6">
            <w:pPr>
              <w:jc w:val="both"/>
              <w:rPr>
                <w:rFonts w:ascii="Arial Narrow" w:eastAsia="Arial Narrow" w:hAnsi="Arial Narrow" w:cs="Arial Narrow"/>
                <w:sz w:val="18"/>
                <w:szCs w:val="18"/>
              </w:rPr>
            </w:pPr>
            <w:r w:rsidRPr="00E91BF5">
              <w:rPr>
                <w:rFonts w:ascii="Arial Narrow" w:eastAsia="Arial Narrow" w:hAnsi="Arial Narrow" w:cs="Arial Narrow"/>
                <w:sz w:val="18"/>
                <w:szCs w:val="18"/>
              </w:rPr>
              <w:t xml:space="preserve">№ </w:t>
            </w:r>
            <w:r>
              <w:rPr>
                <w:rFonts w:ascii="Arial Narrow" w:eastAsia="Arial Narrow" w:hAnsi="Arial Narrow" w:cs="Arial Narrow"/>
                <w:sz w:val="18"/>
                <w:szCs w:val="18"/>
              </w:rPr>
              <w:t>Predial</w:t>
            </w:r>
          </w:p>
        </w:tc>
        <w:tc>
          <w:tcPr>
            <w:tcW w:w="1610" w:type="pct"/>
            <w:vAlign w:val="center"/>
          </w:tcPr>
          <w:p w14:paraId="552A41C5" w14:textId="675700DA" w:rsidR="001716BC" w:rsidRDefault="001716BC" w:rsidP="00C32CC6">
            <w:pPr>
              <w:jc w:val="both"/>
              <w:rPr>
                <w:rFonts w:ascii="Arial Narrow" w:eastAsia="Arial Narrow" w:hAnsi="Arial Narrow" w:cs="Arial Narrow"/>
                <w:sz w:val="18"/>
                <w:szCs w:val="18"/>
              </w:rPr>
            </w:pPr>
          </w:p>
        </w:tc>
        <w:tc>
          <w:tcPr>
            <w:tcW w:w="1600" w:type="pct"/>
            <w:vAlign w:val="center"/>
          </w:tcPr>
          <w:p w14:paraId="512A0A31" w14:textId="2732EA66" w:rsidR="001716BC" w:rsidRDefault="001716BC" w:rsidP="00C32CC6">
            <w:pPr>
              <w:jc w:val="both"/>
              <w:rPr>
                <w:rFonts w:ascii="Arial Narrow" w:eastAsia="Arial Narrow" w:hAnsi="Arial Narrow" w:cs="Arial Narrow"/>
                <w:sz w:val="18"/>
                <w:szCs w:val="18"/>
              </w:rPr>
            </w:pPr>
          </w:p>
        </w:tc>
      </w:tr>
      <w:tr w:rsidR="00AD3E98" w14:paraId="56C71812" w14:textId="77777777" w:rsidTr="002A3017">
        <w:trPr>
          <w:trHeight w:val="283"/>
          <w:jc w:val="center"/>
        </w:trPr>
        <w:tc>
          <w:tcPr>
            <w:tcW w:w="1790" w:type="pct"/>
            <w:vAlign w:val="center"/>
          </w:tcPr>
          <w:p w14:paraId="2B589E6A" w14:textId="77777777" w:rsidR="00AD3E98" w:rsidRDefault="00AD3E98" w:rsidP="00C32CC6">
            <w:pPr>
              <w:jc w:val="both"/>
              <w:rPr>
                <w:rFonts w:ascii="Arial Narrow" w:eastAsia="Arial Narrow" w:hAnsi="Arial Narrow" w:cs="Arial Narrow"/>
                <w:sz w:val="18"/>
                <w:szCs w:val="18"/>
              </w:rPr>
            </w:pPr>
            <w:r>
              <w:rPr>
                <w:rFonts w:ascii="Arial Narrow" w:eastAsia="Arial Narrow" w:hAnsi="Arial Narrow" w:cs="Arial Narrow"/>
                <w:sz w:val="18"/>
                <w:szCs w:val="18"/>
              </w:rPr>
              <w:t>Nombre de Propietario</w:t>
            </w:r>
          </w:p>
        </w:tc>
        <w:tc>
          <w:tcPr>
            <w:tcW w:w="1610" w:type="pct"/>
            <w:vAlign w:val="center"/>
          </w:tcPr>
          <w:p w14:paraId="01C20EF2" w14:textId="1D0BA045" w:rsidR="00AD3E98" w:rsidRDefault="00AD3E98" w:rsidP="00C32CC6">
            <w:pPr>
              <w:jc w:val="both"/>
              <w:rPr>
                <w:rFonts w:ascii="Arial Narrow" w:eastAsia="Arial Narrow" w:hAnsi="Arial Narrow" w:cs="Arial Narrow"/>
                <w:sz w:val="18"/>
                <w:szCs w:val="18"/>
              </w:rPr>
            </w:pPr>
          </w:p>
        </w:tc>
        <w:tc>
          <w:tcPr>
            <w:tcW w:w="1600" w:type="pct"/>
            <w:vAlign w:val="center"/>
          </w:tcPr>
          <w:p w14:paraId="0CC40381" w14:textId="0FC89512" w:rsidR="00AD3E98" w:rsidRDefault="00AD3E98" w:rsidP="00C32CC6">
            <w:pPr>
              <w:jc w:val="both"/>
              <w:rPr>
                <w:rFonts w:ascii="Arial Narrow" w:eastAsia="Arial Narrow" w:hAnsi="Arial Narrow" w:cs="Arial Narrow"/>
                <w:sz w:val="18"/>
                <w:szCs w:val="18"/>
              </w:rPr>
            </w:pPr>
          </w:p>
        </w:tc>
      </w:tr>
      <w:tr w:rsidR="00AD3E98" w14:paraId="4CAF8772" w14:textId="77777777" w:rsidTr="002A3017">
        <w:trPr>
          <w:trHeight w:val="283"/>
          <w:jc w:val="center"/>
        </w:trPr>
        <w:tc>
          <w:tcPr>
            <w:tcW w:w="1790" w:type="pct"/>
            <w:vAlign w:val="center"/>
          </w:tcPr>
          <w:p w14:paraId="2EF361D1" w14:textId="77777777" w:rsidR="00AD3E98" w:rsidRDefault="00AD3E98" w:rsidP="00C32CC6">
            <w:pPr>
              <w:jc w:val="both"/>
              <w:rPr>
                <w:rFonts w:ascii="Arial Narrow" w:eastAsia="Arial Narrow" w:hAnsi="Arial Narrow" w:cs="Arial Narrow"/>
                <w:sz w:val="18"/>
                <w:szCs w:val="18"/>
              </w:rPr>
            </w:pPr>
            <w:r w:rsidRPr="00E91BF5">
              <w:rPr>
                <w:rFonts w:ascii="Arial Narrow" w:eastAsia="Arial Narrow" w:hAnsi="Arial Narrow" w:cs="Arial Narrow"/>
                <w:sz w:val="18"/>
                <w:szCs w:val="18"/>
              </w:rPr>
              <w:t>№</w:t>
            </w:r>
            <w:r>
              <w:rPr>
                <w:rFonts w:ascii="Arial Narrow" w:eastAsia="Arial Narrow" w:hAnsi="Arial Narrow" w:cs="Arial Narrow"/>
                <w:sz w:val="18"/>
                <w:szCs w:val="18"/>
              </w:rPr>
              <w:t xml:space="preserve"> Identificación propietario(s)</w:t>
            </w:r>
          </w:p>
        </w:tc>
        <w:tc>
          <w:tcPr>
            <w:tcW w:w="1610" w:type="pct"/>
            <w:vAlign w:val="center"/>
          </w:tcPr>
          <w:p w14:paraId="49FC6013" w14:textId="213CE82C" w:rsidR="00AD3E98" w:rsidRDefault="00AD3E98" w:rsidP="00C32CC6">
            <w:pPr>
              <w:jc w:val="both"/>
              <w:rPr>
                <w:rFonts w:ascii="Arial Narrow" w:eastAsia="Arial Narrow" w:hAnsi="Arial Narrow" w:cs="Arial Narrow"/>
                <w:sz w:val="18"/>
                <w:szCs w:val="18"/>
              </w:rPr>
            </w:pPr>
          </w:p>
        </w:tc>
        <w:tc>
          <w:tcPr>
            <w:tcW w:w="1600" w:type="pct"/>
            <w:vAlign w:val="center"/>
          </w:tcPr>
          <w:p w14:paraId="71FE87E0" w14:textId="62102A8A" w:rsidR="00AD3E98" w:rsidRDefault="00AD3E98" w:rsidP="00C32CC6">
            <w:pPr>
              <w:jc w:val="both"/>
              <w:rPr>
                <w:rFonts w:ascii="Arial Narrow" w:eastAsia="Arial Narrow" w:hAnsi="Arial Narrow" w:cs="Arial Narrow"/>
                <w:sz w:val="18"/>
                <w:szCs w:val="18"/>
              </w:rPr>
            </w:pPr>
          </w:p>
        </w:tc>
      </w:tr>
      <w:tr w:rsidR="001716BC" w14:paraId="5651C1BF" w14:textId="77777777" w:rsidTr="002A3017">
        <w:trPr>
          <w:trHeight w:val="283"/>
          <w:jc w:val="center"/>
        </w:trPr>
        <w:tc>
          <w:tcPr>
            <w:tcW w:w="1790" w:type="pct"/>
            <w:vAlign w:val="center"/>
          </w:tcPr>
          <w:p w14:paraId="04EC0FFC" w14:textId="77777777" w:rsidR="001716BC" w:rsidRPr="00A32BD6" w:rsidRDefault="001716BC" w:rsidP="00C32CC6">
            <w:pPr>
              <w:jc w:val="both"/>
              <w:rPr>
                <w:rFonts w:ascii="Arial Narrow" w:eastAsia="Arial Narrow" w:hAnsi="Arial Narrow" w:cs="Arial Narrow"/>
                <w:sz w:val="18"/>
                <w:szCs w:val="18"/>
              </w:rPr>
            </w:pPr>
            <w:r w:rsidRPr="00E91BF5">
              <w:rPr>
                <w:rFonts w:ascii="Arial Narrow" w:eastAsia="Arial Narrow" w:hAnsi="Arial Narrow" w:cs="Arial Narrow"/>
                <w:sz w:val="18"/>
                <w:szCs w:val="18"/>
              </w:rPr>
              <w:t>№</w:t>
            </w:r>
            <w:r w:rsidRPr="00A32BD6">
              <w:rPr>
                <w:rFonts w:ascii="Arial Narrow" w:eastAsia="Arial Narrow" w:hAnsi="Arial Narrow" w:cs="Arial Narrow"/>
                <w:sz w:val="18"/>
                <w:szCs w:val="18"/>
              </w:rPr>
              <w:t xml:space="preserve"> Matrícula Inmobiliaria</w:t>
            </w:r>
          </w:p>
        </w:tc>
        <w:tc>
          <w:tcPr>
            <w:tcW w:w="1610" w:type="pct"/>
            <w:vAlign w:val="center"/>
          </w:tcPr>
          <w:p w14:paraId="6F2DFBC7" w14:textId="764BA850" w:rsidR="001716BC" w:rsidRPr="00D242BA" w:rsidRDefault="001716BC" w:rsidP="00C32CC6">
            <w:pPr>
              <w:jc w:val="both"/>
              <w:rPr>
                <w:rFonts w:ascii="Arial Narrow" w:eastAsia="Arial Narrow" w:hAnsi="Arial Narrow" w:cs="Arial Narrow"/>
                <w:sz w:val="18"/>
                <w:szCs w:val="18"/>
              </w:rPr>
            </w:pPr>
          </w:p>
        </w:tc>
        <w:tc>
          <w:tcPr>
            <w:tcW w:w="1600" w:type="pct"/>
            <w:vAlign w:val="center"/>
          </w:tcPr>
          <w:p w14:paraId="5220FB33" w14:textId="38A39303" w:rsidR="001716BC" w:rsidRPr="00D242BA" w:rsidRDefault="001716BC" w:rsidP="00C32CC6">
            <w:pPr>
              <w:jc w:val="both"/>
              <w:rPr>
                <w:rFonts w:ascii="Arial Narrow" w:eastAsia="Arial Narrow" w:hAnsi="Arial Narrow" w:cs="Arial Narrow"/>
                <w:sz w:val="18"/>
                <w:szCs w:val="18"/>
              </w:rPr>
            </w:pPr>
          </w:p>
        </w:tc>
      </w:tr>
      <w:tr w:rsidR="001716BC" w14:paraId="2B687ECF" w14:textId="77777777" w:rsidTr="002A3017">
        <w:trPr>
          <w:trHeight w:val="283"/>
          <w:jc w:val="center"/>
        </w:trPr>
        <w:tc>
          <w:tcPr>
            <w:tcW w:w="1790" w:type="pct"/>
            <w:vAlign w:val="center"/>
          </w:tcPr>
          <w:p w14:paraId="19829DA5" w14:textId="77777777" w:rsidR="001716BC" w:rsidRDefault="001716BC" w:rsidP="00C32CC6">
            <w:pPr>
              <w:jc w:val="both"/>
              <w:rPr>
                <w:rFonts w:ascii="Arial Narrow" w:eastAsia="Arial Narrow" w:hAnsi="Arial Narrow" w:cs="Arial Narrow"/>
                <w:sz w:val="18"/>
                <w:szCs w:val="18"/>
              </w:rPr>
            </w:pPr>
            <w:r>
              <w:rPr>
                <w:rFonts w:ascii="Arial Narrow" w:eastAsia="Arial Narrow" w:hAnsi="Arial Narrow" w:cs="Arial Narrow"/>
                <w:sz w:val="18"/>
                <w:szCs w:val="18"/>
              </w:rPr>
              <w:t>Dirección</w:t>
            </w:r>
          </w:p>
        </w:tc>
        <w:tc>
          <w:tcPr>
            <w:tcW w:w="1610" w:type="pct"/>
            <w:vAlign w:val="center"/>
          </w:tcPr>
          <w:p w14:paraId="42E693F0" w14:textId="3B0B6BC4" w:rsidR="001716BC" w:rsidRDefault="001716BC" w:rsidP="00C32CC6">
            <w:pPr>
              <w:jc w:val="both"/>
              <w:rPr>
                <w:rFonts w:ascii="Arial Narrow" w:eastAsia="Arial Narrow" w:hAnsi="Arial Narrow" w:cs="Arial Narrow"/>
                <w:sz w:val="18"/>
                <w:szCs w:val="18"/>
              </w:rPr>
            </w:pPr>
          </w:p>
        </w:tc>
        <w:tc>
          <w:tcPr>
            <w:tcW w:w="1600" w:type="pct"/>
            <w:vAlign w:val="center"/>
          </w:tcPr>
          <w:p w14:paraId="22C64597" w14:textId="4F84F72D" w:rsidR="001716BC" w:rsidRDefault="001716BC" w:rsidP="00C32CC6">
            <w:pPr>
              <w:jc w:val="both"/>
              <w:rPr>
                <w:rFonts w:ascii="Arial Narrow" w:eastAsia="Arial Narrow" w:hAnsi="Arial Narrow" w:cs="Arial Narrow"/>
                <w:sz w:val="18"/>
                <w:szCs w:val="18"/>
              </w:rPr>
            </w:pPr>
          </w:p>
        </w:tc>
      </w:tr>
      <w:tr w:rsidR="001716BC" w14:paraId="2C12458D" w14:textId="77777777" w:rsidTr="002A3017">
        <w:trPr>
          <w:trHeight w:val="283"/>
          <w:jc w:val="center"/>
        </w:trPr>
        <w:tc>
          <w:tcPr>
            <w:tcW w:w="1790" w:type="pct"/>
            <w:vAlign w:val="center"/>
          </w:tcPr>
          <w:p w14:paraId="62D59394" w14:textId="77777777" w:rsidR="001716BC" w:rsidRDefault="001716BC" w:rsidP="00C32CC6">
            <w:pPr>
              <w:jc w:val="both"/>
              <w:rPr>
                <w:rFonts w:ascii="Arial Narrow" w:eastAsia="Arial Narrow" w:hAnsi="Arial Narrow" w:cs="Arial Narrow"/>
                <w:sz w:val="18"/>
                <w:szCs w:val="18"/>
              </w:rPr>
            </w:pPr>
            <w:r>
              <w:rPr>
                <w:rFonts w:ascii="Arial Narrow" w:eastAsia="Arial Narrow" w:hAnsi="Arial Narrow" w:cs="Arial Narrow"/>
                <w:sz w:val="18"/>
                <w:szCs w:val="18"/>
              </w:rPr>
              <w:t>Área de Terreno (m</w:t>
            </w:r>
            <w:r w:rsidRPr="00333AC3">
              <w:rPr>
                <w:rFonts w:ascii="Arial Narrow" w:eastAsia="Arial Narrow" w:hAnsi="Arial Narrow" w:cs="Arial Narrow"/>
                <w:sz w:val="18"/>
                <w:szCs w:val="18"/>
                <w:vertAlign w:val="superscript"/>
              </w:rPr>
              <w:t>2</w:t>
            </w:r>
            <w:r>
              <w:rPr>
                <w:rFonts w:ascii="Arial Narrow" w:eastAsia="Arial Narrow" w:hAnsi="Arial Narrow" w:cs="Arial Narrow"/>
                <w:sz w:val="18"/>
                <w:szCs w:val="18"/>
              </w:rPr>
              <w:t>)</w:t>
            </w:r>
          </w:p>
        </w:tc>
        <w:tc>
          <w:tcPr>
            <w:tcW w:w="1610" w:type="pct"/>
            <w:vAlign w:val="center"/>
          </w:tcPr>
          <w:p w14:paraId="368B8070" w14:textId="592AF9B3" w:rsidR="001716BC" w:rsidRDefault="001716BC" w:rsidP="00C32CC6">
            <w:pPr>
              <w:jc w:val="both"/>
              <w:rPr>
                <w:rFonts w:ascii="Arial Narrow" w:eastAsia="Arial Narrow" w:hAnsi="Arial Narrow" w:cs="Arial Narrow"/>
                <w:sz w:val="18"/>
                <w:szCs w:val="18"/>
              </w:rPr>
            </w:pPr>
          </w:p>
        </w:tc>
        <w:tc>
          <w:tcPr>
            <w:tcW w:w="1600" w:type="pct"/>
            <w:vAlign w:val="center"/>
          </w:tcPr>
          <w:p w14:paraId="20CB2334" w14:textId="4031FFB1" w:rsidR="001716BC" w:rsidRDefault="001716BC" w:rsidP="00C32CC6">
            <w:pPr>
              <w:jc w:val="both"/>
              <w:rPr>
                <w:rFonts w:ascii="Arial Narrow" w:eastAsia="Arial Narrow" w:hAnsi="Arial Narrow" w:cs="Arial Narrow"/>
                <w:sz w:val="18"/>
                <w:szCs w:val="18"/>
              </w:rPr>
            </w:pPr>
          </w:p>
        </w:tc>
      </w:tr>
      <w:tr w:rsidR="001716BC" w14:paraId="31206A25" w14:textId="77777777" w:rsidTr="002A3017">
        <w:trPr>
          <w:trHeight w:val="283"/>
          <w:jc w:val="center"/>
        </w:trPr>
        <w:tc>
          <w:tcPr>
            <w:tcW w:w="1790" w:type="pct"/>
            <w:vAlign w:val="center"/>
          </w:tcPr>
          <w:p w14:paraId="54030CE3" w14:textId="77777777" w:rsidR="001716BC" w:rsidRDefault="001716BC" w:rsidP="00C32CC6">
            <w:pPr>
              <w:jc w:val="both"/>
              <w:rPr>
                <w:rFonts w:ascii="Arial Narrow" w:eastAsia="Arial Narrow" w:hAnsi="Arial Narrow" w:cs="Arial Narrow"/>
                <w:sz w:val="18"/>
                <w:szCs w:val="18"/>
              </w:rPr>
            </w:pPr>
            <w:r>
              <w:rPr>
                <w:rFonts w:ascii="Arial Narrow" w:eastAsia="Arial Narrow" w:hAnsi="Arial Narrow" w:cs="Arial Narrow"/>
                <w:sz w:val="18"/>
                <w:szCs w:val="18"/>
              </w:rPr>
              <w:t>Área Construida (m</w:t>
            </w:r>
            <w:r w:rsidRPr="00333AC3">
              <w:rPr>
                <w:rFonts w:ascii="Arial Narrow" w:eastAsia="Arial Narrow" w:hAnsi="Arial Narrow" w:cs="Arial Narrow"/>
                <w:sz w:val="18"/>
                <w:szCs w:val="18"/>
                <w:vertAlign w:val="superscript"/>
              </w:rPr>
              <w:t>2</w:t>
            </w:r>
            <w:r>
              <w:rPr>
                <w:rFonts w:ascii="Arial Narrow" w:eastAsia="Arial Narrow" w:hAnsi="Arial Narrow" w:cs="Arial Narrow"/>
                <w:sz w:val="18"/>
                <w:szCs w:val="18"/>
              </w:rPr>
              <w:t>)</w:t>
            </w:r>
          </w:p>
        </w:tc>
        <w:tc>
          <w:tcPr>
            <w:tcW w:w="1610" w:type="pct"/>
            <w:vAlign w:val="center"/>
          </w:tcPr>
          <w:p w14:paraId="14123211" w14:textId="5F1F79EA" w:rsidR="00AD3E98" w:rsidRDefault="00AD3E98" w:rsidP="00C32CC6">
            <w:pPr>
              <w:jc w:val="both"/>
              <w:rPr>
                <w:rFonts w:ascii="Arial Narrow" w:eastAsia="Arial Narrow" w:hAnsi="Arial Narrow" w:cs="Arial Narrow"/>
                <w:sz w:val="18"/>
                <w:szCs w:val="18"/>
              </w:rPr>
            </w:pPr>
          </w:p>
        </w:tc>
        <w:tc>
          <w:tcPr>
            <w:tcW w:w="1600" w:type="pct"/>
            <w:vAlign w:val="center"/>
          </w:tcPr>
          <w:p w14:paraId="1917623C" w14:textId="60BA1E0B" w:rsidR="001716BC" w:rsidRDefault="001716BC" w:rsidP="00C32CC6">
            <w:pPr>
              <w:jc w:val="both"/>
              <w:rPr>
                <w:rFonts w:ascii="Arial Narrow" w:eastAsia="Arial Narrow" w:hAnsi="Arial Narrow" w:cs="Arial Narrow"/>
                <w:sz w:val="18"/>
                <w:szCs w:val="18"/>
              </w:rPr>
            </w:pPr>
          </w:p>
        </w:tc>
      </w:tr>
      <w:tr w:rsidR="00AD3E98" w14:paraId="009588E0" w14:textId="77777777" w:rsidTr="002A3017">
        <w:trPr>
          <w:trHeight w:val="283"/>
          <w:jc w:val="center"/>
        </w:trPr>
        <w:tc>
          <w:tcPr>
            <w:tcW w:w="1790" w:type="pct"/>
            <w:vAlign w:val="center"/>
          </w:tcPr>
          <w:p w14:paraId="4394D8D2" w14:textId="77777777" w:rsidR="00AD3E98" w:rsidRDefault="00AD3E98" w:rsidP="00C32CC6">
            <w:pPr>
              <w:jc w:val="both"/>
              <w:rPr>
                <w:rFonts w:ascii="Arial Narrow" w:eastAsia="Arial Narrow" w:hAnsi="Arial Narrow" w:cs="Arial Narrow"/>
                <w:sz w:val="18"/>
                <w:szCs w:val="18"/>
              </w:rPr>
            </w:pPr>
            <w:r>
              <w:rPr>
                <w:rFonts w:ascii="Arial Narrow" w:eastAsia="Arial Narrow" w:hAnsi="Arial Narrow" w:cs="Arial Narrow"/>
                <w:sz w:val="18"/>
                <w:szCs w:val="18"/>
              </w:rPr>
              <w:t>Destino Económico</w:t>
            </w:r>
          </w:p>
        </w:tc>
        <w:tc>
          <w:tcPr>
            <w:tcW w:w="1610" w:type="pct"/>
            <w:vAlign w:val="center"/>
          </w:tcPr>
          <w:p w14:paraId="404EBFCA" w14:textId="4E0B5A98" w:rsidR="00AD3E98" w:rsidRDefault="00AD3E98" w:rsidP="00C32CC6">
            <w:pPr>
              <w:jc w:val="both"/>
              <w:rPr>
                <w:rFonts w:ascii="Arial Narrow" w:eastAsia="Arial Narrow" w:hAnsi="Arial Narrow" w:cs="Arial Narrow"/>
                <w:sz w:val="18"/>
                <w:szCs w:val="18"/>
              </w:rPr>
            </w:pPr>
          </w:p>
        </w:tc>
        <w:tc>
          <w:tcPr>
            <w:tcW w:w="1600" w:type="pct"/>
            <w:vAlign w:val="center"/>
          </w:tcPr>
          <w:p w14:paraId="28207782" w14:textId="5594F1C1" w:rsidR="00AD3E98" w:rsidRDefault="00AD3E98" w:rsidP="00C32CC6">
            <w:pPr>
              <w:jc w:val="both"/>
              <w:rPr>
                <w:rFonts w:ascii="Arial Narrow" w:eastAsia="Arial Narrow" w:hAnsi="Arial Narrow" w:cs="Arial Narrow"/>
                <w:sz w:val="18"/>
                <w:szCs w:val="18"/>
              </w:rPr>
            </w:pPr>
          </w:p>
        </w:tc>
      </w:tr>
      <w:tr w:rsidR="001716BC" w14:paraId="6F6E0E4B" w14:textId="77777777" w:rsidTr="002A3017">
        <w:trPr>
          <w:trHeight w:val="283"/>
          <w:jc w:val="center"/>
        </w:trPr>
        <w:tc>
          <w:tcPr>
            <w:tcW w:w="1790" w:type="pct"/>
            <w:vAlign w:val="center"/>
          </w:tcPr>
          <w:p w14:paraId="03B0BA44" w14:textId="77777777" w:rsidR="001716BC" w:rsidRPr="00CF3116" w:rsidRDefault="001716BC" w:rsidP="00C32CC6">
            <w:pPr>
              <w:jc w:val="both"/>
              <w:rPr>
                <w:rFonts w:ascii="Arial Narrow" w:eastAsia="Arial Narrow" w:hAnsi="Arial Narrow" w:cs="Arial Narrow"/>
                <w:sz w:val="18"/>
                <w:szCs w:val="18"/>
              </w:rPr>
            </w:pPr>
            <w:r w:rsidRPr="00CF3116">
              <w:rPr>
                <w:rFonts w:ascii="Arial Narrow" w:eastAsia="Arial Narrow" w:hAnsi="Arial Narrow" w:cs="Arial Narrow"/>
                <w:sz w:val="18"/>
                <w:szCs w:val="18"/>
              </w:rPr>
              <w:t>Zona Homogénea Física ZHF</w:t>
            </w:r>
          </w:p>
        </w:tc>
        <w:tc>
          <w:tcPr>
            <w:tcW w:w="1610" w:type="pct"/>
            <w:vAlign w:val="center"/>
          </w:tcPr>
          <w:p w14:paraId="2DE681B8" w14:textId="1111034E" w:rsidR="001716BC" w:rsidRPr="00CF3116" w:rsidRDefault="001716BC" w:rsidP="00C32CC6">
            <w:pPr>
              <w:rPr>
                <w:rFonts w:ascii="Arial Narrow" w:eastAsia="Arial Narrow" w:hAnsi="Arial Narrow" w:cs="Arial Narrow"/>
                <w:sz w:val="18"/>
                <w:szCs w:val="18"/>
              </w:rPr>
            </w:pPr>
          </w:p>
        </w:tc>
        <w:tc>
          <w:tcPr>
            <w:tcW w:w="1600" w:type="pct"/>
            <w:vAlign w:val="center"/>
          </w:tcPr>
          <w:p w14:paraId="7F0B4BF6" w14:textId="249F5F20" w:rsidR="001716BC" w:rsidRPr="00CF3116" w:rsidRDefault="001716BC" w:rsidP="00C32CC6">
            <w:pPr>
              <w:rPr>
                <w:rFonts w:ascii="Arial Narrow" w:eastAsia="Arial Narrow" w:hAnsi="Arial Narrow" w:cs="Arial Narrow"/>
                <w:sz w:val="18"/>
                <w:szCs w:val="18"/>
              </w:rPr>
            </w:pPr>
          </w:p>
        </w:tc>
      </w:tr>
      <w:tr w:rsidR="001716BC" w14:paraId="143A0104" w14:textId="77777777" w:rsidTr="002A3017">
        <w:trPr>
          <w:trHeight w:val="283"/>
          <w:jc w:val="center"/>
        </w:trPr>
        <w:tc>
          <w:tcPr>
            <w:tcW w:w="1790" w:type="pct"/>
            <w:vAlign w:val="center"/>
          </w:tcPr>
          <w:p w14:paraId="6C274775" w14:textId="77777777" w:rsidR="001716BC" w:rsidRPr="00CF3116" w:rsidRDefault="001716BC" w:rsidP="00C32CC6">
            <w:pPr>
              <w:jc w:val="both"/>
              <w:rPr>
                <w:rFonts w:ascii="Arial Narrow" w:eastAsia="Arial Narrow" w:hAnsi="Arial Narrow" w:cs="Arial Narrow"/>
                <w:sz w:val="18"/>
                <w:szCs w:val="18"/>
              </w:rPr>
            </w:pPr>
            <w:r w:rsidRPr="00CF3116">
              <w:rPr>
                <w:rFonts w:ascii="Arial Narrow" w:eastAsia="Arial Narrow" w:hAnsi="Arial Narrow" w:cs="Arial Narrow"/>
                <w:sz w:val="18"/>
                <w:szCs w:val="18"/>
              </w:rPr>
              <w:t>Zona Homogénea Geoeconómica ZHG</w:t>
            </w:r>
          </w:p>
        </w:tc>
        <w:tc>
          <w:tcPr>
            <w:tcW w:w="1610" w:type="pct"/>
            <w:vAlign w:val="center"/>
          </w:tcPr>
          <w:p w14:paraId="5F1EAA9B" w14:textId="4289038A" w:rsidR="001716BC" w:rsidRPr="00CF3116" w:rsidRDefault="001716BC" w:rsidP="00C32CC6">
            <w:pPr>
              <w:jc w:val="both"/>
              <w:rPr>
                <w:rFonts w:ascii="Arial Narrow" w:eastAsia="Arial Narrow" w:hAnsi="Arial Narrow" w:cs="Arial Narrow"/>
                <w:sz w:val="18"/>
                <w:szCs w:val="18"/>
              </w:rPr>
            </w:pPr>
          </w:p>
        </w:tc>
        <w:tc>
          <w:tcPr>
            <w:tcW w:w="1600" w:type="pct"/>
            <w:vAlign w:val="center"/>
          </w:tcPr>
          <w:p w14:paraId="7BEED3A3" w14:textId="54B86F0C" w:rsidR="001716BC" w:rsidRPr="00CF3116" w:rsidRDefault="001716BC" w:rsidP="00C32CC6">
            <w:pPr>
              <w:jc w:val="both"/>
              <w:rPr>
                <w:rFonts w:ascii="Arial Narrow" w:eastAsia="Arial Narrow" w:hAnsi="Arial Narrow" w:cs="Arial Narrow"/>
                <w:sz w:val="18"/>
                <w:szCs w:val="18"/>
              </w:rPr>
            </w:pPr>
          </w:p>
        </w:tc>
      </w:tr>
      <w:tr w:rsidR="001716BC" w14:paraId="181C227C" w14:textId="77777777" w:rsidTr="002A3017">
        <w:trPr>
          <w:trHeight w:val="283"/>
          <w:jc w:val="center"/>
        </w:trPr>
        <w:tc>
          <w:tcPr>
            <w:tcW w:w="1790" w:type="pct"/>
            <w:vAlign w:val="center"/>
          </w:tcPr>
          <w:p w14:paraId="1045A00B" w14:textId="77777777" w:rsidR="001716BC" w:rsidRDefault="001716BC" w:rsidP="00C32CC6">
            <w:pPr>
              <w:jc w:val="both"/>
              <w:rPr>
                <w:rFonts w:ascii="Arial Narrow" w:eastAsia="Arial Narrow" w:hAnsi="Arial Narrow" w:cs="Arial Narrow"/>
                <w:sz w:val="18"/>
                <w:szCs w:val="18"/>
              </w:rPr>
            </w:pPr>
            <w:r>
              <w:rPr>
                <w:rFonts w:ascii="Arial Narrow" w:eastAsia="Arial Narrow" w:hAnsi="Arial Narrow" w:cs="Arial Narrow"/>
                <w:sz w:val="18"/>
                <w:szCs w:val="18"/>
              </w:rPr>
              <w:t>Avalúo Catastral $ (Vigencia 01012023)</w:t>
            </w:r>
          </w:p>
        </w:tc>
        <w:tc>
          <w:tcPr>
            <w:tcW w:w="1610" w:type="pct"/>
            <w:vAlign w:val="center"/>
          </w:tcPr>
          <w:p w14:paraId="5A197234" w14:textId="115CF1D5" w:rsidR="001716BC" w:rsidRDefault="001716BC" w:rsidP="00C32CC6">
            <w:pPr>
              <w:jc w:val="both"/>
              <w:rPr>
                <w:rFonts w:ascii="Arial Narrow" w:eastAsia="Arial Narrow" w:hAnsi="Arial Narrow" w:cs="Arial Narrow"/>
                <w:sz w:val="18"/>
                <w:szCs w:val="18"/>
              </w:rPr>
            </w:pPr>
          </w:p>
        </w:tc>
        <w:tc>
          <w:tcPr>
            <w:tcW w:w="1600" w:type="pct"/>
            <w:vAlign w:val="center"/>
          </w:tcPr>
          <w:p w14:paraId="1D3F152D" w14:textId="1D59995B" w:rsidR="001716BC" w:rsidRDefault="001716BC" w:rsidP="00C32CC6">
            <w:pPr>
              <w:jc w:val="both"/>
              <w:rPr>
                <w:rFonts w:ascii="Arial Narrow" w:eastAsia="Arial Narrow" w:hAnsi="Arial Narrow" w:cs="Arial Narrow"/>
                <w:sz w:val="18"/>
                <w:szCs w:val="18"/>
              </w:rPr>
            </w:pPr>
          </w:p>
        </w:tc>
      </w:tr>
    </w:tbl>
    <w:p w14:paraId="02286313" w14:textId="345336FD" w:rsidR="007A46EA" w:rsidRDefault="007A46EA" w:rsidP="00C32CC6">
      <w:pPr>
        <w:spacing w:line="240" w:lineRule="auto"/>
        <w:jc w:val="center"/>
        <w:rPr>
          <w:rFonts w:ascii="Times New Roman" w:eastAsia="Times New Roman" w:hAnsi="Times New Roman" w:cs="Times New Roman"/>
          <w:i/>
          <w:color w:val="44546A"/>
          <w:sz w:val="18"/>
          <w:szCs w:val="18"/>
        </w:rPr>
      </w:pPr>
      <w:r w:rsidRPr="00693E1E">
        <w:rPr>
          <w:rFonts w:ascii="Times New Roman" w:eastAsia="Times New Roman" w:hAnsi="Times New Roman" w:cs="Times New Roman"/>
          <w:b/>
          <w:bCs/>
          <w:i/>
          <w:color w:val="44546A"/>
          <w:sz w:val="18"/>
          <w:szCs w:val="18"/>
        </w:rPr>
        <w:t>Tabla 2</w:t>
      </w:r>
      <w:r>
        <w:rPr>
          <w:rFonts w:ascii="Times New Roman" w:eastAsia="Times New Roman" w:hAnsi="Times New Roman" w:cs="Times New Roman"/>
          <w:i/>
          <w:color w:val="44546A"/>
          <w:sz w:val="18"/>
          <w:szCs w:val="18"/>
        </w:rPr>
        <w:t xml:space="preserve">. Análisis </w:t>
      </w:r>
      <w:r w:rsidR="00A27AD8">
        <w:rPr>
          <w:rFonts w:ascii="Times New Roman" w:eastAsia="Times New Roman" w:hAnsi="Times New Roman" w:cs="Times New Roman"/>
          <w:i/>
          <w:color w:val="44546A"/>
          <w:sz w:val="18"/>
          <w:szCs w:val="18"/>
        </w:rPr>
        <w:t>datos inscritos</w:t>
      </w:r>
      <w:r>
        <w:rPr>
          <w:rFonts w:ascii="Times New Roman" w:eastAsia="Times New Roman" w:hAnsi="Times New Roman" w:cs="Times New Roman"/>
          <w:i/>
          <w:color w:val="44546A"/>
          <w:sz w:val="18"/>
          <w:szCs w:val="18"/>
        </w:rPr>
        <w:t xml:space="preserve"> </w:t>
      </w:r>
      <w:r w:rsidR="000A14E2">
        <w:rPr>
          <w:rFonts w:ascii="Times New Roman" w:eastAsia="Times New Roman" w:hAnsi="Times New Roman" w:cs="Times New Roman"/>
          <w:i/>
          <w:color w:val="44546A"/>
          <w:sz w:val="18"/>
          <w:szCs w:val="18"/>
        </w:rPr>
        <w:t>Resolución XXX</w:t>
      </w:r>
      <w:r w:rsidR="00247652">
        <w:rPr>
          <w:rFonts w:ascii="Times New Roman" w:eastAsia="Times New Roman" w:hAnsi="Times New Roman" w:cs="Times New Roman"/>
          <w:i/>
          <w:color w:val="44546A"/>
          <w:sz w:val="18"/>
          <w:szCs w:val="18"/>
        </w:rPr>
        <w:t xml:space="preserve"> de XXX.</w:t>
      </w:r>
    </w:p>
    <w:p w14:paraId="47A6496F" w14:textId="752CB13B" w:rsidR="007A46EA" w:rsidRDefault="00AD3E98" w:rsidP="00C32CC6">
      <w:pPr>
        <w:tabs>
          <w:tab w:val="left" w:pos="3600"/>
        </w:tabs>
        <w:spacing w:line="240" w:lineRule="auto"/>
        <w:jc w:val="both"/>
        <w:rPr>
          <w:szCs w:val="18"/>
        </w:rPr>
      </w:pPr>
      <w:r>
        <w:rPr>
          <w:szCs w:val="18"/>
        </w:rPr>
        <w:lastRenderedPageBreak/>
        <w:tab/>
      </w:r>
    </w:p>
    <w:p w14:paraId="049D3B7B" w14:textId="77777777" w:rsidR="006C5B91" w:rsidRDefault="006C5B91" w:rsidP="00C32CC6">
      <w:pPr>
        <w:spacing w:line="240" w:lineRule="auto"/>
        <w:jc w:val="both"/>
        <w:rPr>
          <w:szCs w:val="18"/>
        </w:rPr>
      </w:pPr>
    </w:p>
    <w:bookmarkEnd w:id="5"/>
    <w:p w14:paraId="37435D63" w14:textId="1C6EBDB6" w:rsidR="003D3649" w:rsidRPr="00286BBE" w:rsidRDefault="00513B9C" w:rsidP="00C32CC6">
      <w:pPr>
        <w:numPr>
          <w:ilvl w:val="0"/>
          <w:numId w:val="2"/>
        </w:numPr>
        <w:spacing w:line="240" w:lineRule="auto"/>
        <w:ind w:left="426"/>
        <w:jc w:val="both"/>
        <w:rPr>
          <w:b/>
          <w:sz w:val="24"/>
          <w:szCs w:val="24"/>
        </w:rPr>
      </w:pPr>
      <w:r>
        <w:rPr>
          <w:b/>
        </w:rPr>
        <w:t>RESOLUCIÓN</w:t>
      </w:r>
      <w:r w:rsidR="00247652">
        <w:rPr>
          <w:b/>
        </w:rPr>
        <w:t xml:space="preserve"> </w:t>
      </w:r>
      <w:r w:rsidR="00247652">
        <w:rPr>
          <w:b/>
          <w:highlight w:val="white"/>
        </w:rPr>
        <w:t xml:space="preserve">№ </w:t>
      </w:r>
      <w:r w:rsidR="00247652" w:rsidRPr="00E56EFE">
        <w:rPr>
          <w:b/>
          <w:bCs/>
        </w:rPr>
        <w:t>XXXX</w:t>
      </w:r>
      <w:r w:rsidR="00247652" w:rsidRPr="006D12CF">
        <w:rPr>
          <w:b/>
        </w:rPr>
        <w:t xml:space="preserve"> del </w:t>
      </w:r>
      <w:r w:rsidR="00247652" w:rsidRPr="00E56EFE">
        <w:rPr>
          <w:b/>
          <w:bCs/>
        </w:rPr>
        <w:t>XXXX</w:t>
      </w:r>
      <w:r w:rsidR="00F61493" w:rsidRPr="00F61493">
        <w:rPr>
          <w:b/>
        </w:rPr>
        <w:t xml:space="preserve"> </w:t>
      </w:r>
      <w:r>
        <w:rPr>
          <w:b/>
        </w:rPr>
        <w:t xml:space="preserve">- </w:t>
      </w:r>
      <w:bookmarkStart w:id="7" w:name="_Hlk150462675"/>
      <w:r w:rsidR="00036134">
        <w:rPr>
          <w:b/>
        </w:rPr>
        <w:t>R</w:t>
      </w:r>
      <w:r>
        <w:rPr>
          <w:b/>
        </w:rPr>
        <w:t>esuelve el Recurso de Reposición del acto administrati</w:t>
      </w:r>
      <w:r w:rsidRPr="00036134">
        <w:rPr>
          <w:b/>
        </w:rPr>
        <w:t xml:space="preserve">vo </w:t>
      </w:r>
      <w:bookmarkEnd w:id="7"/>
      <w:r w:rsidR="00247652">
        <w:rPr>
          <w:b/>
          <w:highlight w:val="white"/>
        </w:rPr>
        <w:t xml:space="preserve">№ </w:t>
      </w:r>
      <w:r w:rsidR="00247652" w:rsidRPr="00E56EFE">
        <w:rPr>
          <w:b/>
          <w:bCs/>
        </w:rPr>
        <w:t>XXXX</w:t>
      </w:r>
      <w:r w:rsidR="00247652" w:rsidRPr="006D12CF">
        <w:rPr>
          <w:b/>
        </w:rPr>
        <w:t xml:space="preserve"> del </w:t>
      </w:r>
      <w:r w:rsidR="00247652" w:rsidRPr="00E56EFE">
        <w:rPr>
          <w:b/>
          <w:bCs/>
        </w:rPr>
        <w:t>XXXX</w:t>
      </w:r>
    </w:p>
    <w:p w14:paraId="04671C2B" w14:textId="77777777" w:rsidR="006C5B91" w:rsidRPr="003759F8" w:rsidRDefault="006C5B91" w:rsidP="00C32CC6">
      <w:pPr>
        <w:spacing w:line="240" w:lineRule="auto"/>
        <w:jc w:val="both"/>
        <w:rPr>
          <w:b/>
        </w:rPr>
      </w:pPr>
    </w:p>
    <w:p w14:paraId="7EC61C54" w14:textId="4F12A8F6" w:rsidR="00513B9C" w:rsidRDefault="00513B9C" w:rsidP="00C32CC6">
      <w:pPr>
        <w:spacing w:line="240" w:lineRule="auto"/>
        <w:jc w:val="both"/>
      </w:pPr>
      <w:r>
        <w:t>Motivación del acto administrativo</w:t>
      </w:r>
      <w:r w:rsidR="004D0B7C">
        <w:t>:</w:t>
      </w:r>
    </w:p>
    <w:p w14:paraId="4DE442DE" w14:textId="77777777" w:rsidR="00247652" w:rsidRDefault="00247652" w:rsidP="00C32CC6">
      <w:pPr>
        <w:spacing w:line="240" w:lineRule="auto"/>
        <w:jc w:val="both"/>
      </w:pPr>
    </w:p>
    <w:p w14:paraId="6B32F1AF" w14:textId="77777777" w:rsidR="00247652" w:rsidRPr="00247652" w:rsidRDefault="00247652" w:rsidP="00C32CC6">
      <w:pPr>
        <w:spacing w:line="240" w:lineRule="auto"/>
        <w:jc w:val="both"/>
        <w:rPr>
          <w:rFonts w:eastAsia="Arial Narrow"/>
          <w:i/>
          <w:sz w:val="20"/>
          <w:szCs w:val="20"/>
        </w:rPr>
      </w:pPr>
      <w:r w:rsidRPr="00247652">
        <w:rPr>
          <w:rFonts w:eastAsia="Arial Narrow"/>
          <w:i/>
          <w:sz w:val="20"/>
          <w:szCs w:val="20"/>
        </w:rPr>
        <w:t>“…Aquí se transcribe la motivación y el resuelve del ato acto administrativo “</w:t>
      </w:r>
    </w:p>
    <w:p w14:paraId="55563AF9" w14:textId="5CF4F50A" w:rsidR="002C5068" w:rsidRPr="002C5068" w:rsidRDefault="002C5068" w:rsidP="00C32CC6">
      <w:pPr>
        <w:spacing w:line="240" w:lineRule="auto"/>
        <w:jc w:val="both"/>
        <w:rPr>
          <w:rFonts w:ascii="Arial Narrow" w:eastAsia="Times New Roman" w:hAnsi="Arial Narrow" w:cs="Arial Narrow"/>
          <w:i/>
          <w:sz w:val="16"/>
          <w:szCs w:val="18"/>
        </w:rPr>
      </w:pPr>
      <w:r w:rsidRPr="002C5068">
        <w:rPr>
          <w:rFonts w:eastAsia="Times New Roman"/>
          <w:szCs w:val="18"/>
        </w:rPr>
        <w:t xml:space="preserve">En la anterior motivación la Dirección Territorial </w:t>
      </w:r>
      <w:r w:rsidRPr="00E56EFE">
        <w:rPr>
          <w:b/>
          <w:bCs/>
        </w:rPr>
        <w:t>XXXX</w:t>
      </w:r>
      <w:r w:rsidRPr="000D3FCC">
        <w:t xml:space="preserve"> </w:t>
      </w:r>
      <w:r w:rsidRPr="002C5068">
        <w:rPr>
          <w:rFonts w:eastAsia="Times New Roman"/>
          <w:szCs w:val="18"/>
        </w:rPr>
        <w:t xml:space="preserve">señala que, mediante este acto administrativo no accede a las pretensiones del recurrente y confirma en todas sus partes la Resolución </w:t>
      </w:r>
      <w:r w:rsidRPr="00E56EFE">
        <w:rPr>
          <w:b/>
          <w:bCs/>
        </w:rPr>
        <w:t>XXXX</w:t>
      </w:r>
      <w:r w:rsidRPr="002C5068">
        <w:rPr>
          <w:rFonts w:eastAsia="Times New Roman"/>
          <w:szCs w:val="18"/>
        </w:rPr>
        <w:t>.</w:t>
      </w:r>
    </w:p>
    <w:p w14:paraId="682149B5" w14:textId="77777777" w:rsidR="002C5068" w:rsidRDefault="002C5068" w:rsidP="00C32CC6">
      <w:pPr>
        <w:spacing w:line="240" w:lineRule="auto"/>
        <w:jc w:val="both"/>
        <w:rPr>
          <w:rFonts w:eastAsia="Times New Roman"/>
        </w:rPr>
      </w:pPr>
    </w:p>
    <w:p w14:paraId="34C399DA" w14:textId="62D20BBD" w:rsidR="002C5068" w:rsidRPr="002C5068" w:rsidRDefault="002C5068" w:rsidP="00C32CC6">
      <w:pPr>
        <w:spacing w:line="240" w:lineRule="auto"/>
        <w:jc w:val="both"/>
        <w:rPr>
          <w:rFonts w:eastAsia="Times New Roman"/>
          <w:i/>
          <w:iCs/>
        </w:rPr>
      </w:pPr>
      <w:r w:rsidRPr="002C5068">
        <w:rPr>
          <w:rFonts w:eastAsia="Times New Roman"/>
          <w:b/>
          <w:bCs/>
          <w:i/>
          <w:iCs/>
        </w:rPr>
        <w:t>NOTA:</w:t>
      </w:r>
      <w:r w:rsidRPr="002C5068">
        <w:rPr>
          <w:rFonts w:eastAsia="Times New Roman"/>
          <w:i/>
          <w:iCs/>
        </w:rPr>
        <w:t xml:space="preserve">  En caso de que</w:t>
      </w:r>
      <w:r>
        <w:rPr>
          <w:rFonts w:eastAsia="Times New Roman"/>
          <w:i/>
          <w:iCs/>
        </w:rPr>
        <w:t>,</w:t>
      </w:r>
      <w:r w:rsidRPr="002C5068">
        <w:rPr>
          <w:rFonts w:eastAsia="Times New Roman"/>
          <w:i/>
          <w:iCs/>
        </w:rPr>
        <w:t xml:space="preserve"> la territorial </w:t>
      </w:r>
      <w:r>
        <w:rPr>
          <w:rFonts w:eastAsia="Times New Roman"/>
          <w:i/>
          <w:iCs/>
        </w:rPr>
        <w:t xml:space="preserve">no haya </w:t>
      </w:r>
      <w:r w:rsidRPr="002C5068">
        <w:rPr>
          <w:rFonts w:eastAsia="Times New Roman"/>
          <w:i/>
          <w:iCs/>
        </w:rPr>
        <w:t>confirm</w:t>
      </w:r>
      <w:r>
        <w:rPr>
          <w:rFonts w:eastAsia="Times New Roman"/>
          <w:i/>
          <w:iCs/>
        </w:rPr>
        <w:t>ado</w:t>
      </w:r>
      <w:r w:rsidRPr="002C5068">
        <w:rPr>
          <w:rFonts w:eastAsia="Times New Roman"/>
          <w:i/>
          <w:iCs/>
        </w:rPr>
        <w:t xml:space="preserve"> en todas sus partes el acto administrativo objeto de recursos, se debe indicar que cambios realiza y para ello, debe </w:t>
      </w:r>
      <w:r>
        <w:rPr>
          <w:rFonts w:eastAsia="Times New Roman"/>
          <w:i/>
          <w:iCs/>
        </w:rPr>
        <w:t>especificarlos en esta tabla:</w:t>
      </w:r>
    </w:p>
    <w:p w14:paraId="3A9328E9" w14:textId="77777777" w:rsidR="00247652" w:rsidRDefault="00247652" w:rsidP="00C32CC6">
      <w:pPr>
        <w:spacing w:line="240" w:lineRule="auto"/>
        <w:jc w:val="both"/>
        <w:rPr>
          <w:b/>
          <w:bCs/>
        </w:rPr>
      </w:pPr>
    </w:p>
    <w:tbl>
      <w:tblPr>
        <w:tblStyle w:val="a0"/>
        <w:tblW w:w="5000" w:type="pct"/>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448"/>
        <w:gridCol w:w="3101"/>
        <w:gridCol w:w="3082"/>
      </w:tblGrid>
      <w:tr w:rsidR="002C5068" w14:paraId="0B998DE5" w14:textId="77777777" w:rsidTr="00C32CC6">
        <w:trPr>
          <w:trHeight w:val="283"/>
          <w:tblHeader/>
          <w:jc w:val="center"/>
        </w:trPr>
        <w:tc>
          <w:tcPr>
            <w:tcW w:w="1790" w:type="pct"/>
            <w:vMerge w:val="restart"/>
            <w:shd w:val="clear" w:color="auto" w:fill="D9D9D9"/>
            <w:vAlign w:val="center"/>
          </w:tcPr>
          <w:p w14:paraId="332D5733" w14:textId="77777777" w:rsidR="002C5068" w:rsidRDefault="002C5068" w:rsidP="00C32CC6">
            <w:pPr>
              <w:jc w:val="center"/>
              <w:rPr>
                <w:rFonts w:ascii="Arial Narrow" w:eastAsia="Arial Narrow" w:hAnsi="Arial Narrow" w:cs="Arial Narrow"/>
                <w:b/>
                <w:sz w:val="18"/>
                <w:szCs w:val="18"/>
              </w:rPr>
            </w:pPr>
            <w:r>
              <w:rPr>
                <w:rFonts w:ascii="Arial Narrow" w:eastAsia="Arial Narrow" w:hAnsi="Arial Narrow" w:cs="Arial Narrow"/>
                <w:b/>
                <w:sz w:val="18"/>
                <w:szCs w:val="18"/>
              </w:rPr>
              <w:t>DATOS DE INSCRIPCIÓN CATASTRAL</w:t>
            </w:r>
          </w:p>
        </w:tc>
        <w:tc>
          <w:tcPr>
            <w:tcW w:w="3210" w:type="pct"/>
            <w:gridSpan w:val="2"/>
            <w:shd w:val="clear" w:color="auto" w:fill="D9D9D9"/>
            <w:vAlign w:val="center"/>
          </w:tcPr>
          <w:p w14:paraId="6D770F79" w14:textId="77777777" w:rsidR="002C5068" w:rsidRPr="00AD3E98" w:rsidRDefault="002C5068" w:rsidP="00C32CC6">
            <w:pPr>
              <w:jc w:val="center"/>
              <w:rPr>
                <w:rFonts w:ascii="Arial Narrow" w:eastAsia="Arial Narrow" w:hAnsi="Arial Narrow" w:cs="Arial Narrow"/>
                <w:b/>
                <w:sz w:val="18"/>
                <w:szCs w:val="18"/>
              </w:rPr>
            </w:pPr>
            <w:r>
              <w:rPr>
                <w:rFonts w:ascii="Arial Narrow" w:eastAsia="Arial Narrow" w:hAnsi="Arial Narrow" w:cs="Arial Narrow"/>
                <w:b/>
                <w:sz w:val="18"/>
                <w:szCs w:val="18"/>
              </w:rPr>
              <w:t xml:space="preserve"> RESOLUCIÓN </w:t>
            </w:r>
            <w:r w:rsidRPr="00AD3E98">
              <w:rPr>
                <w:rFonts w:ascii="Arial Narrow" w:eastAsia="Arial Narrow" w:hAnsi="Arial Narrow" w:cs="Arial Narrow"/>
                <w:b/>
                <w:sz w:val="18"/>
                <w:szCs w:val="18"/>
              </w:rPr>
              <w:t>54-874-001680-2023</w:t>
            </w:r>
          </w:p>
        </w:tc>
      </w:tr>
      <w:tr w:rsidR="002C5068" w14:paraId="790199C8" w14:textId="77777777" w:rsidTr="00C32CC6">
        <w:trPr>
          <w:trHeight w:val="283"/>
          <w:tblHeader/>
          <w:jc w:val="center"/>
        </w:trPr>
        <w:tc>
          <w:tcPr>
            <w:tcW w:w="1790" w:type="pct"/>
            <w:vMerge/>
            <w:shd w:val="clear" w:color="auto" w:fill="D9D9D9"/>
            <w:vAlign w:val="center"/>
          </w:tcPr>
          <w:p w14:paraId="1CE54443" w14:textId="77777777" w:rsidR="002C5068" w:rsidRDefault="002C5068" w:rsidP="00C32CC6">
            <w:pPr>
              <w:widowControl w:val="0"/>
              <w:rPr>
                <w:rFonts w:ascii="Arial Narrow" w:eastAsia="Arial Narrow" w:hAnsi="Arial Narrow" w:cs="Arial Narrow"/>
                <w:b/>
              </w:rPr>
            </w:pPr>
          </w:p>
        </w:tc>
        <w:tc>
          <w:tcPr>
            <w:tcW w:w="1610" w:type="pct"/>
            <w:shd w:val="clear" w:color="auto" w:fill="D9D9D9"/>
            <w:vAlign w:val="center"/>
          </w:tcPr>
          <w:p w14:paraId="22788F6A" w14:textId="77777777" w:rsidR="002C5068" w:rsidRDefault="002C5068" w:rsidP="00C32CC6">
            <w:pPr>
              <w:jc w:val="center"/>
              <w:rPr>
                <w:rFonts w:ascii="Arial Narrow" w:eastAsia="Arial Narrow" w:hAnsi="Arial Narrow" w:cs="Arial Narrow"/>
                <w:b/>
                <w:sz w:val="18"/>
                <w:szCs w:val="18"/>
              </w:rPr>
            </w:pPr>
            <w:r>
              <w:rPr>
                <w:rFonts w:ascii="Arial Narrow" w:eastAsia="Arial Narrow" w:hAnsi="Arial Narrow" w:cs="Arial Narrow"/>
                <w:b/>
                <w:sz w:val="18"/>
                <w:szCs w:val="18"/>
              </w:rPr>
              <w:t>INFORMACIÓN QUE SE CANCELA</w:t>
            </w:r>
          </w:p>
        </w:tc>
        <w:tc>
          <w:tcPr>
            <w:tcW w:w="1600" w:type="pct"/>
            <w:shd w:val="clear" w:color="auto" w:fill="D9D9D9"/>
            <w:vAlign w:val="center"/>
          </w:tcPr>
          <w:p w14:paraId="06229D85" w14:textId="77777777" w:rsidR="002C5068" w:rsidRDefault="002C5068" w:rsidP="00C32CC6">
            <w:pPr>
              <w:jc w:val="center"/>
              <w:rPr>
                <w:rFonts w:ascii="Arial Narrow" w:eastAsia="Arial Narrow" w:hAnsi="Arial Narrow" w:cs="Arial Narrow"/>
                <w:b/>
                <w:sz w:val="18"/>
                <w:szCs w:val="18"/>
              </w:rPr>
            </w:pPr>
            <w:r>
              <w:rPr>
                <w:rFonts w:ascii="Arial Narrow" w:eastAsia="Arial Narrow" w:hAnsi="Arial Narrow" w:cs="Arial Narrow"/>
                <w:b/>
                <w:sz w:val="18"/>
                <w:szCs w:val="18"/>
              </w:rPr>
              <w:t>INFORMACIÓN QUE SE INSCRIBE</w:t>
            </w:r>
          </w:p>
        </w:tc>
      </w:tr>
      <w:tr w:rsidR="002C5068" w14:paraId="6AEFDC8E" w14:textId="77777777" w:rsidTr="00C32CC6">
        <w:trPr>
          <w:trHeight w:val="270"/>
          <w:jc w:val="center"/>
        </w:trPr>
        <w:tc>
          <w:tcPr>
            <w:tcW w:w="1790" w:type="pct"/>
            <w:vAlign w:val="center"/>
          </w:tcPr>
          <w:p w14:paraId="4D757CC6" w14:textId="77777777" w:rsidR="002C5068" w:rsidRDefault="002C5068" w:rsidP="00C32CC6">
            <w:pPr>
              <w:jc w:val="both"/>
              <w:rPr>
                <w:rFonts w:ascii="Arial Narrow" w:eastAsia="Arial Narrow" w:hAnsi="Arial Narrow" w:cs="Arial Narrow"/>
                <w:sz w:val="18"/>
                <w:szCs w:val="18"/>
              </w:rPr>
            </w:pPr>
            <w:r w:rsidRPr="00E91BF5">
              <w:rPr>
                <w:rFonts w:ascii="Arial Narrow" w:eastAsia="Arial Narrow" w:hAnsi="Arial Narrow" w:cs="Arial Narrow"/>
                <w:sz w:val="18"/>
                <w:szCs w:val="18"/>
              </w:rPr>
              <w:t xml:space="preserve">№ </w:t>
            </w:r>
            <w:r>
              <w:rPr>
                <w:rFonts w:ascii="Arial Narrow" w:eastAsia="Arial Narrow" w:hAnsi="Arial Narrow" w:cs="Arial Narrow"/>
                <w:sz w:val="18"/>
                <w:szCs w:val="18"/>
              </w:rPr>
              <w:t>Predial</w:t>
            </w:r>
          </w:p>
        </w:tc>
        <w:tc>
          <w:tcPr>
            <w:tcW w:w="1610" w:type="pct"/>
            <w:vAlign w:val="center"/>
          </w:tcPr>
          <w:p w14:paraId="2F40A028" w14:textId="77777777" w:rsidR="002C5068" w:rsidRDefault="002C5068" w:rsidP="00C32CC6">
            <w:pPr>
              <w:jc w:val="both"/>
              <w:rPr>
                <w:rFonts w:ascii="Arial Narrow" w:eastAsia="Arial Narrow" w:hAnsi="Arial Narrow" w:cs="Arial Narrow"/>
                <w:sz w:val="18"/>
                <w:szCs w:val="18"/>
              </w:rPr>
            </w:pPr>
          </w:p>
        </w:tc>
        <w:tc>
          <w:tcPr>
            <w:tcW w:w="1600" w:type="pct"/>
            <w:vAlign w:val="center"/>
          </w:tcPr>
          <w:p w14:paraId="5D4CEB68" w14:textId="77777777" w:rsidR="002C5068" w:rsidRDefault="002C5068" w:rsidP="00C32CC6">
            <w:pPr>
              <w:jc w:val="both"/>
              <w:rPr>
                <w:rFonts w:ascii="Arial Narrow" w:eastAsia="Arial Narrow" w:hAnsi="Arial Narrow" w:cs="Arial Narrow"/>
                <w:sz w:val="18"/>
                <w:szCs w:val="18"/>
              </w:rPr>
            </w:pPr>
          </w:p>
        </w:tc>
      </w:tr>
      <w:tr w:rsidR="002C5068" w14:paraId="467A7224" w14:textId="77777777" w:rsidTr="00C32CC6">
        <w:trPr>
          <w:trHeight w:val="283"/>
          <w:jc w:val="center"/>
        </w:trPr>
        <w:tc>
          <w:tcPr>
            <w:tcW w:w="1790" w:type="pct"/>
            <w:vAlign w:val="center"/>
          </w:tcPr>
          <w:p w14:paraId="0EED2362" w14:textId="77777777" w:rsidR="002C5068" w:rsidRDefault="002C5068" w:rsidP="00C32CC6">
            <w:pPr>
              <w:jc w:val="both"/>
              <w:rPr>
                <w:rFonts w:ascii="Arial Narrow" w:eastAsia="Arial Narrow" w:hAnsi="Arial Narrow" w:cs="Arial Narrow"/>
                <w:sz w:val="18"/>
                <w:szCs w:val="18"/>
              </w:rPr>
            </w:pPr>
            <w:r>
              <w:rPr>
                <w:rFonts w:ascii="Arial Narrow" w:eastAsia="Arial Narrow" w:hAnsi="Arial Narrow" w:cs="Arial Narrow"/>
                <w:sz w:val="18"/>
                <w:szCs w:val="18"/>
              </w:rPr>
              <w:t>Nombre de Propietario</w:t>
            </w:r>
          </w:p>
        </w:tc>
        <w:tc>
          <w:tcPr>
            <w:tcW w:w="1610" w:type="pct"/>
            <w:vAlign w:val="center"/>
          </w:tcPr>
          <w:p w14:paraId="3A731A61" w14:textId="77777777" w:rsidR="002C5068" w:rsidRDefault="002C5068" w:rsidP="00C32CC6">
            <w:pPr>
              <w:jc w:val="both"/>
              <w:rPr>
                <w:rFonts w:ascii="Arial Narrow" w:eastAsia="Arial Narrow" w:hAnsi="Arial Narrow" w:cs="Arial Narrow"/>
                <w:sz w:val="18"/>
                <w:szCs w:val="18"/>
              </w:rPr>
            </w:pPr>
          </w:p>
        </w:tc>
        <w:tc>
          <w:tcPr>
            <w:tcW w:w="1600" w:type="pct"/>
            <w:vAlign w:val="center"/>
          </w:tcPr>
          <w:p w14:paraId="6CC7C26B" w14:textId="77777777" w:rsidR="002C5068" w:rsidRDefault="002C5068" w:rsidP="00C32CC6">
            <w:pPr>
              <w:jc w:val="both"/>
              <w:rPr>
                <w:rFonts w:ascii="Arial Narrow" w:eastAsia="Arial Narrow" w:hAnsi="Arial Narrow" w:cs="Arial Narrow"/>
                <w:sz w:val="18"/>
                <w:szCs w:val="18"/>
              </w:rPr>
            </w:pPr>
          </w:p>
        </w:tc>
      </w:tr>
      <w:tr w:rsidR="002C5068" w14:paraId="52442518" w14:textId="77777777" w:rsidTr="00C32CC6">
        <w:trPr>
          <w:trHeight w:val="283"/>
          <w:jc w:val="center"/>
        </w:trPr>
        <w:tc>
          <w:tcPr>
            <w:tcW w:w="1790" w:type="pct"/>
            <w:vAlign w:val="center"/>
          </w:tcPr>
          <w:p w14:paraId="62799EE0" w14:textId="77777777" w:rsidR="002C5068" w:rsidRDefault="002C5068" w:rsidP="00C32CC6">
            <w:pPr>
              <w:jc w:val="both"/>
              <w:rPr>
                <w:rFonts w:ascii="Arial Narrow" w:eastAsia="Arial Narrow" w:hAnsi="Arial Narrow" w:cs="Arial Narrow"/>
                <w:sz w:val="18"/>
                <w:szCs w:val="18"/>
              </w:rPr>
            </w:pPr>
            <w:r w:rsidRPr="00E91BF5">
              <w:rPr>
                <w:rFonts w:ascii="Arial Narrow" w:eastAsia="Arial Narrow" w:hAnsi="Arial Narrow" w:cs="Arial Narrow"/>
                <w:sz w:val="18"/>
                <w:szCs w:val="18"/>
              </w:rPr>
              <w:t>№</w:t>
            </w:r>
            <w:r>
              <w:rPr>
                <w:rFonts w:ascii="Arial Narrow" w:eastAsia="Arial Narrow" w:hAnsi="Arial Narrow" w:cs="Arial Narrow"/>
                <w:sz w:val="18"/>
                <w:szCs w:val="18"/>
              </w:rPr>
              <w:t xml:space="preserve"> Identificación propietario(s)</w:t>
            </w:r>
          </w:p>
        </w:tc>
        <w:tc>
          <w:tcPr>
            <w:tcW w:w="1610" w:type="pct"/>
            <w:vAlign w:val="center"/>
          </w:tcPr>
          <w:p w14:paraId="6ED0E25F" w14:textId="77777777" w:rsidR="002C5068" w:rsidRDefault="002C5068" w:rsidP="00C32CC6">
            <w:pPr>
              <w:jc w:val="both"/>
              <w:rPr>
                <w:rFonts w:ascii="Arial Narrow" w:eastAsia="Arial Narrow" w:hAnsi="Arial Narrow" w:cs="Arial Narrow"/>
                <w:sz w:val="18"/>
                <w:szCs w:val="18"/>
              </w:rPr>
            </w:pPr>
          </w:p>
        </w:tc>
        <w:tc>
          <w:tcPr>
            <w:tcW w:w="1600" w:type="pct"/>
            <w:vAlign w:val="center"/>
          </w:tcPr>
          <w:p w14:paraId="5E893F09" w14:textId="77777777" w:rsidR="002C5068" w:rsidRDefault="002C5068" w:rsidP="00C32CC6">
            <w:pPr>
              <w:jc w:val="both"/>
              <w:rPr>
                <w:rFonts w:ascii="Arial Narrow" w:eastAsia="Arial Narrow" w:hAnsi="Arial Narrow" w:cs="Arial Narrow"/>
                <w:sz w:val="18"/>
                <w:szCs w:val="18"/>
              </w:rPr>
            </w:pPr>
          </w:p>
        </w:tc>
      </w:tr>
      <w:tr w:rsidR="002C5068" w14:paraId="4DF7E15B" w14:textId="77777777" w:rsidTr="00C32CC6">
        <w:trPr>
          <w:trHeight w:val="283"/>
          <w:jc w:val="center"/>
        </w:trPr>
        <w:tc>
          <w:tcPr>
            <w:tcW w:w="1790" w:type="pct"/>
            <w:vAlign w:val="center"/>
          </w:tcPr>
          <w:p w14:paraId="1B4FE7FB" w14:textId="77777777" w:rsidR="002C5068" w:rsidRPr="00A32BD6" w:rsidRDefault="002C5068" w:rsidP="00C32CC6">
            <w:pPr>
              <w:jc w:val="both"/>
              <w:rPr>
                <w:rFonts w:ascii="Arial Narrow" w:eastAsia="Arial Narrow" w:hAnsi="Arial Narrow" w:cs="Arial Narrow"/>
                <w:sz w:val="18"/>
                <w:szCs w:val="18"/>
              </w:rPr>
            </w:pPr>
            <w:r w:rsidRPr="00E91BF5">
              <w:rPr>
                <w:rFonts w:ascii="Arial Narrow" w:eastAsia="Arial Narrow" w:hAnsi="Arial Narrow" w:cs="Arial Narrow"/>
                <w:sz w:val="18"/>
                <w:szCs w:val="18"/>
              </w:rPr>
              <w:t>№</w:t>
            </w:r>
            <w:r w:rsidRPr="00A32BD6">
              <w:rPr>
                <w:rFonts w:ascii="Arial Narrow" w:eastAsia="Arial Narrow" w:hAnsi="Arial Narrow" w:cs="Arial Narrow"/>
                <w:sz w:val="18"/>
                <w:szCs w:val="18"/>
              </w:rPr>
              <w:t xml:space="preserve"> Matrícula Inmobiliaria</w:t>
            </w:r>
          </w:p>
        </w:tc>
        <w:tc>
          <w:tcPr>
            <w:tcW w:w="1610" w:type="pct"/>
            <w:vAlign w:val="center"/>
          </w:tcPr>
          <w:p w14:paraId="63834EFD" w14:textId="77777777" w:rsidR="002C5068" w:rsidRPr="00D242BA" w:rsidRDefault="002C5068" w:rsidP="00C32CC6">
            <w:pPr>
              <w:jc w:val="both"/>
              <w:rPr>
                <w:rFonts w:ascii="Arial Narrow" w:eastAsia="Arial Narrow" w:hAnsi="Arial Narrow" w:cs="Arial Narrow"/>
                <w:sz w:val="18"/>
                <w:szCs w:val="18"/>
              </w:rPr>
            </w:pPr>
          </w:p>
        </w:tc>
        <w:tc>
          <w:tcPr>
            <w:tcW w:w="1600" w:type="pct"/>
            <w:vAlign w:val="center"/>
          </w:tcPr>
          <w:p w14:paraId="3F7A32B3" w14:textId="77777777" w:rsidR="002C5068" w:rsidRPr="00D242BA" w:rsidRDefault="002C5068" w:rsidP="00C32CC6">
            <w:pPr>
              <w:jc w:val="both"/>
              <w:rPr>
                <w:rFonts w:ascii="Arial Narrow" w:eastAsia="Arial Narrow" w:hAnsi="Arial Narrow" w:cs="Arial Narrow"/>
                <w:sz w:val="18"/>
                <w:szCs w:val="18"/>
              </w:rPr>
            </w:pPr>
          </w:p>
        </w:tc>
      </w:tr>
      <w:tr w:rsidR="002C5068" w14:paraId="39D3D39A" w14:textId="77777777" w:rsidTr="00C32CC6">
        <w:trPr>
          <w:trHeight w:val="283"/>
          <w:jc w:val="center"/>
        </w:trPr>
        <w:tc>
          <w:tcPr>
            <w:tcW w:w="1790" w:type="pct"/>
            <w:vAlign w:val="center"/>
          </w:tcPr>
          <w:p w14:paraId="398D4237" w14:textId="77777777" w:rsidR="002C5068" w:rsidRDefault="002C5068" w:rsidP="00C32CC6">
            <w:pPr>
              <w:jc w:val="both"/>
              <w:rPr>
                <w:rFonts w:ascii="Arial Narrow" w:eastAsia="Arial Narrow" w:hAnsi="Arial Narrow" w:cs="Arial Narrow"/>
                <w:sz w:val="18"/>
                <w:szCs w:val="18"/>
              </w:rPr>
            </w:pPr>
            <w:r>
              <w:rPr>
                <w:rFonts w:ascii="Arial Narrow" w:eastAsia="Arial Narrow" w:hAnsi="Arial Narrow" w:cs="Arial Narrow"/>
                <w:sz w:val="18"/>
                <w:szCs w:val="18"/>
              </w:rPr>
              <w:t>Dirección</w:t>
            </w:r>
          </w:p>
        </w:tc>
        <w:tc>
          <w:tcPr>
            <w:tcW w:w="1610" w:type="pct"/>
            <w:vAlign w:val="center"/>
          </w:tcPr>
          <w:p w14:paraId="7B320FDE" w14:textId="77777777" w:rsidR="002C5068" w:rsidRDefault="002C5068" w:rsidP="00C32CC6">
            <w:pPr>
              <w:jc w:val="both"/>
              <w:rPr>
                <w:rFonts w:ascii="Arial Narrow" w:eastAsia="Arial Narrow" w:hAnsi="Arial Narrow" w:cs="Arial Narrow"/>
                <w:sz w:val="18"/>
                <w:szCs w:val="18"/>
              </w:rPr>
            </w:pPr>
          </w:p>
        </w:tc>
        <w:tc>
          <w:tcPr>
            <w:tcW w:w="1600" w:type="pct"/>
            <w:vAlign w:val="center"/>
          </w:tcPr>
          <w:p w14:paraId="4A97BA53" w14:textId="77777777" w:rsidR="002C5068" w:rsidRDefault="002C5068" w:rsidP="00C32CC6">
            <w:pPr>
              <w:jc w:val="both"/>
              <w:rPr>
                <w:rFonts w:ascii="Arial Narrow" w:eastAsia="Arial Narrow" w:hAnsi="Arial Narrow" w:cs="Arial Narrow"/>
                <w:sz w:val="18"/>
                <w:szCs w:val="18"/>
              </w:rPr>
            </w:pPr>
          </w:p>
        </w:tc>
      </w:tr>
      <w:tr w:rsidR="002C5068" w14:paraId="7C2FE1BC" w14:textId="77777777" w:rsidTr="00C32CC6">
        <w:trPr>
          <w:trHeight w:val="283"/>
          <w:jc w:val="center"/>
        </w:trPr>
        <w:tc>
          <w:tcPr>
            <w:tcW w:w="1790" w:type="pct"/>
            <w:vAlign w:val="center"/>
          </w:tcPr>
          <w:p w14:paraId="0E697F6F" w14:textId="77777777" w:rsidR="002C5068" w:rsidRDefault="002C5068" w:rsidP="00C32CC6">
            <w:pPr>
              <w:jc w:val="both"/>
              <w:rPr>
                <w:rFonts w:ascii="Arial Narrow" w:eastAsia="Arial Narrow" w:hAnsi="Arial Narrow" w:cs="Arial Narrow"/>
                <w:sz w:val="18"/>
                <w:szCs w:val="18"/>
              </w:rPr>
            </w:pPr>
            <w:r>
              <w:rPr>
                <w:rFonts w:ascii="Arial Narrow" w:eastAsia="Arial Narrow" w:hAnsi="Arial Narrow" w:cs="Arial Narrow"/>
                <w:sz w:val="18"/>
                <w:szCs w:val="18"/>
              </w:rPr>
              <w:t>Área de Terreno (m</w:t>
            </w:r>
            <w:r w:rsidRPr="00333AC3">
              <w:rPr>
                <w:rFonts w:ascii="Arial Narrow" w:eastAsia="Arial Narrow" w:hAnsi="Arial Narrow" w:cs="Arial Narrow"/>
                <w:sz w:val="18"/>
                <w:szCs w:val="18"/>
                <w:vertAlign w:val="superscript"/>
              </w:rPr>
              <w:t>2</w:t>
            </w:r>
            <w:r>
              <w:rPr>
                <w:rFonts w:ascii="Arial Narrow" w:eastAsia="Arial Narrow" w:hAnsi="Arial Narrow" w:cs="Arial Narrow"/>
                <w:sz w:val="18"/>
                <w:szCs w:val="18"/>
              </w:rPr>
              <w:t>)</w:t>
            </w:r>
          </w:p>
        </w:tc>
        <w:tc>
          <w:tcPr>
            <w:tcW w:w="1610" w:type="pct"/>
            <w:vAlign w:val="center"/>
          </w:tcPr>
          <w:p w14:paraId="004A798E" w14:textId="77777777" w:rsidR="002C5068" w:rsidRDefault="002C5068" w:rsidP="00C32CC6">
            <w:pPr>
              <w:jc w:val="both"/>
              <w:rPr>
                <w:rFonts w:ascii="Arial Narrow" w:eastAsia="Arial Narrow" w:hAnsi="Arial Narrow" w:cs="Arial Narrow"/>
                <w:sz w:val="18"/>
                <w:szCs w:val="18"/>
              </w:rPr>
            </w:pPr>
          </w:p>
        </w:tc>
        <w:tc>
          <w:tcPr>
            <w:tcW w:w="1600" w:type="pct"/>
            <w:vAlign w:val="center"/>
          </w:tcPr>
          <w:p w14:paraId="4425E0DA" w14:textId="77777777" w:rsidR="002C5068" w:rsidRDefault="002C5068" w:rsidP="00C32CC6">
            <w:pPr>
              <w:jc w:val="both"/>
              <w:rPr>
                <w:rFonts w:ascii="Arial Narrow" w:eastAsia="Arial Narrow" w:hAnsi="Arial Narrow" w:cs="Arial Narrow"/>
                <w:sz w:val="18"/>
                <w:szCs w:val="18"/>
              </w:rPr>
            </w:pPr>
          </w:p>
        </w:tc>
      </w:tr>
      <w:tr w:rsidR="002C5068" w14:paraId="7858E085" w14:textId="77777777" w:rsidTr="00C32CC6">
        <w:trPr>
          <w:trHeight w:val="283"/>
          <w:jc w:val="center"/>
        </w:trPr>
        <w:tc>
          <w:tcPr>
            <w:tcW w:w="1790" w:type="pct"/>
            <w:vAlign w:val="center"/>
          </w:tcPr>
          <w:p w14:paraId="53F3F004" w14:textId="77777777" w:rsidR="002C5068" w:rsidRDefault="002C5068" w:rsidP="00C32CC6">
            <w:pPr>
              <w:jc w:val="both"/>
              <w:rPr>
                <w:rFonts w:ascii="Arial Narrow" w:eastAsia="Arial Narrow" w:hAnsi="Arial Narrow" w:cs="Arial Narrow"/>
                <w:sz w:val="18"/>
                <w:szCs w:val="18"/>
              </w:rPr>
            </w:pPr>
            <w:r>
              <w:rPr>
                <w:rFonts w:ascii="Arial Narrow" w:eastAsia="Arial Narrow" w:hAnsi="Arial Narrow" w:cs="Arial Narrow"/>
                <w:sz w:val="18"/>
                <w:szCs w:val="18"/>
              </w:rPr>
              <w:t>Área Construida (m</w:t>
            </w:r>
            <w:r w:rsidRPr="00333AC3">
              <w:rPr>
                <w:rFonts w:ascii="Arial Narrow" w:eastAsia="Arial Narrow" w:hAnsi="Arial Narrow" w:cs="Arial Narrow"/>
                <w:sz w:val="18"/>
                <w:szCs w:val="18"/>
                <w:vertAlign w:val="superscript"/>
              </w:rPr>
              <w:t>2</w:t>
            </w:r>
            <w:r>
              <w:rPr>
                <w:rFonts w:ascii="Arial Narrow" w:eastAsia="Arial Narrow" w:hAnsi="Arial Narrow" w:cs="Arial Narrow"/>
                <w:sz w:val="18"/>
                <w:szCs w:val="18"/>
              </w:rPr>
              <w:t>)</w:t>
            </w:r>
          </w:p>
        </w:tc>
        <w:tc>
          <w:tcPr>
            <w:tcW w:w="1610" w:type="pct"/>
            <w:vAlign w:val="center"/>
          </w:tcPr>
          <w:p w14:paraId="504BBA12" w14:textId="77777777" w:rsidR="002C5068" w:rsidRDefault="002C5068" w:rsidP="00C32CC6">
            <w:pPr>
              <w:jc w:val="both"/>
              <w:rPr>
                <w:rFonts w:ascii="Arial Narrow" w:eastAsia="Arial Narrow" w:hAnsi="Arial Narrow" w:cs="Arial Narrow"/>
                <w:sz w:val="18"/>
                <w:szCs w:val="18"/>
              </w:rPr>
            </w:pPr>
          </w:p>
        </w:tc>
        <w:tc>
          <w:tcPr>
            <w:tcW w:w="1600" w:type="pct"/>
            <w:vAlign w:val="center"/>
          </w:tcPr>
          <w:p w14:paraId="042E1E9B" w14:textId="77777777" w:rsidR="002C5068" w:rsidRDefault="002C5068" w:rsidP="00C32CC6">
            <w:pPr>
              <w:jc w:val="both"/>
              <w:rPr>
                <w:rFonts w:ascii="Arial Narrow" w:eastAsia="Arial Narrow" w:hAnsi="Arial Narrow" w:cs="Arial Narrow"/>
                <w:sz w:val="18"/>
                <w:szCs w:val="18"/>
              </w:rPr>
            </w:pPr>
          </w:p>
        </w:tc>
      </w:tr>
      <w:tr w:rsidR="002C5068" w14:paraId="3A7E1987" w14:textId="77777777" w:rsidTr="00C32CC6">
        <w:trPr>
          <w:trHeight w:val="283"/>
          <w:jc w:val="center"/>
        </w:trPr>
        <w:tc>
          <w:tcPr>
            <w:tcW w:w="1790" w:type="pct"/>
            <w:vAlign w:val="center"/>
          </w:tcPr>
          <w:p w14:paraId="04AA41B6" w14:textId="77777777" w:rsidR="002C5068" w:rsidRDefault="002C5068" w:rsidP="00C32CC6">
            <w:pPr>
              <w:jc w:val="both"/>
              <w:rPr>
                <w:rFonts w:ascii="Arial Narrow" w:eastAsia="Arial Narrow" w:hAnsi="Arial Narrow" w:cs="Arial Narrow"/>
                <w:sz w:val="18"/>
                <w:szCs w:val="18"/>
              </w:rPr>
            </w:pPr>
            <w:r>
              <w:rPr>
                <w:rFonts w:ascii="Arial Narrow" w:eastAsia="Arial Narrow" w:hAnsi="Arial Narrow" w:cs="Arial Narrow"/>
                <w:sz w:val="18"/>
                <w:szCs w:val="18"/>
              </w:rPr>
              <w:t>Destino Económico</w:t>
            </w:r>
          </w:p>
        </w:tc>
        <w:tc>
          <w:tcPr>
            <w:tcW w:w="1610" w:type="pct"/>
            <w:vAlign w:val="center"/>
          </w:tcPr>
          <w:p w14:paraId="12A78C1B" w14:textId="77777777" w:rsidR="002C5068" w:rsidRDefault="002C5068" w:rsidP="00C32CC6">
            <w:pPr>
              <w:jc w:val="both"/>
              <w:rPr>
                <w:rFonts w:ascii="Arial Narrow" w:eastAsia="Arial Narrow" w:hAnsi="Arial Narrow" w:cs="Arial Narrow"/>
                <w:sz w:val="18"/>
                <w:szCs w:val="18"/>
              </w:rPr>
            </w:pPr>
          </w:p>
        </w:tc>
        <w:tc>
          <w:tcPr>
            <w:tcW w:w="1600" w:type="pct"/>
            <w:vAlign w:val="center"/>
          </w:tcPr>
          <w:p w14:paraId="40B6A8FF" w14:textId="77777777" w:rsidR="002C5068" w:rsidRDefault="002C5068" w:rsidP="00C32CC6">
            <w:pPr>
              <w:jc w:val="both"/>
              <w:rPr>
                <w:rFonts w:ascii="Arial Narrow" w:eastAsia="Arial Narrow" w:hAnsi="Arial Narrow" w:cs="Arial Narrow"/>
                <w:sz w:val="18"/>
                <w:szCs w:val="18"/>
              </w:rPr>
            </w:pPr>
          </w:p>
        </w:tc>
      </w:tr>
      <w:tr w:rsidR="002C5068" w14:paraId="362B2777" w14:textId="77777777" w:rsidTr="00C32CC6">
        <w:trPr>
          <w:trHeight w:val="283"/>
          <w:jc w:val="center"/>
        </w:trPr>
        <w:tc>
          <w:tcPr>
            <w:tcW w:w="1790" w:type="pct"/>
            <w:vAlign w:val="center"/>
          </w:tcPr>
          <w:p w14:paraId="12A6102F" w14:textId="77777777" w:rsidR="002C5068" w:rsidRPr="00CF3116" w:rsidRDefault="002C5068" w:rsidP="00C32CC6">
            <w:pPr>
              <w:jc w:val="both"/>
              <w:rPr>
                <w:rFonts w:ascii="Arial Narrow" w:eastAsia="Arial Narrow" w:hAnsi="Arial Narrow" w:cs="Arial Narrow"/>
                <w:sz w:val="18"/>
                <w:szCs w:val="18"/>
              </w:rPr>
            </w:pPr>
            <w:r w:rsidRPr="00CF3116">
              <w:rPr>
                <w:rFonts w:ascii="Arial Narrow" w:eastAsia="Arial Narrow" w:hAnsi="Arial Narrow" w:cs="Arial Narrow"/>
                <w:sz w:val="18"/>
                <w:szCs w:val="18"/>
              </w:rPr>
              <w:t>Zona Homogénea Física ZHF</w:t>
            </w:r>
          </w:p>
        </w:tc>
        <w:tc>
          <w:tcPr>
            <w:tcW w:w="1610" w:type="pct"/>
            <w:vAlign w:val="center"/>
          </w:tcPr>
          <w:p w14:paraId="07C7A123" w14:textId="77777777" w:rsidR="002C5068" w:rsidRPr="00CF3116" w:rsidRDefault="002C5068" w:rsidP="00C32CC6">
            <w:pPr>
              <w:rPr>
                <w:rFonts w:ascii="Arial Narrow" w:eastAsia="Arial Narrow" w:hAnsi="Arial Narrow" w:cs="Arial Narrow"/>
                <w:sz w:val="18"/>
                <w:szCs w:val="18"/>
              </w:rPr>
            </w:pPr>
          </w:p>
        </w:tc>
        <w:tc>
          <w:tcPr>
            <w:tcW w:w="1600" w:type="pct"/>
            <w:vAlign w:val="center"/>
          </w:tcPr>
          <w:p w14:paraId="107D68D3" w14:textId="77777777" w:rsidR="002C5068" w:rsidRPr="00CF3116" w:rsidRDefault="002C5068" w:rsidP="00C32CC6">
            <w:pPr>
              <w:rPr>
                <w:rFonts w:ascii="Arial Narrow" w:eastAsia="Arial Narrow" w:hAnsi="Arial Narrow" w:cs="Arial Narrow"/>
                <w:sz w:val="18"/>
                <w:szCs w:val="18"/>
              </w:rPr>
            </w:pPr>
          </w:p>
        </w:tc>
      </w:tr>
      <w:tr w:rsidR="002C5068" w14:paraId="397DAA53" w14:textId="77777777" w:rsidTr="00C32CC6">
        <w:trPr>
          <w:trHeight w:val="283"/>
          <w:jc w:val="center"/>
        </w:trPr>
        <w:tc>
          <w:tcPr>
            <w:tcW w:w="1790" w:type="pct"/>
            <w:vAlign w:val="center"/>
          </w:tcPr>
          <w:p w14:paraId="3095DEA4" w14:textId="77777777" w:rsidR="002C5068" w:rsidRPr="00CF3116" w:rsidRDefault="002C5068" w:rsidP="00C32CC6">
            <w:pPr>
              <w:jc w:val="both"/>
              <w:rPr>
                <w:rFonts w:ascii="Arial Narrow" w:eastAsia="Arial Narrow" w:hAnsi="Arial Narrow" w:cs="Arial Narrow"/>
                <w:sz w:val="18"/>
                <w:szCs w:val="18"/>
              </w:rPr>
            </w:pPr>
            <w:r w:rsidRPr="00CF3116">
              <w:rPr>
                <w:rFonts w:ascii="Arial Narrow" w:eastAsia="Arial Narrow" w:hAnsi="Arial Narrow" w:cs="Arial Narrow"/>
                <w:sz w:val="18"/>
                <w:szCs w:val="18"/>
              </w:rPr>
              <w:t>Zona Homogénea Geoeconómica ZHG</w:t>
            </w:r>
          </w:p>
        </w:tc>
        <w:tc>
          <w:tcPr>
            <w:tcW w:w="1610" w:type="pct"/>
            <w:vAlign w:val="center"/>
          </w:tcPr>
          <w:p w14:paraId="008B0E54" w14:textId="77777777" w:rsidR="002C5068" w:rsidRPr="00CF3116" w:rsidRDefault="002C5068" w:rsidP="00C32CC6">
            <w:pPr>
              <w:jc w:val="both"/>
              <w:rPr>
                <w:rFonts w:ascii="Arial Narrow" w:eastAsia="Arial Narrow" w:hAnsi="Arial Narrow" w:cs="Arial Narrow"/>
                <w:sz w:val="18"/>
                <w:szCs w:val="18"/>
              </w:rPr>
            </w:pPr>
          </w:p>
        </w:tc>
        <w:tc>
          <w:tcPr>
            <w:tcW w:w="1600" w:type="pct"/>
            <w:vAlign w:val="center"/>
          </w:tcPr>
          <w:p w14:paraId="71B14A56" w14:textId="77777777" w:rsidR="002C5068" w:rsidRPr="00CF3116" w:rsidRDefault="002C5068" w:rsidP="00C32CC6">
            <w:pPr>
              <w:jc w:val="both"/>
              <w:rPr>
                <w:rFonts w:ascii="Arial Narrow" w:eastAsia="Arial Narrow" w:hAnsi="Arial Narrow" w:cs="Arial Narrow"/>
                <w:sz w:val="18"/>
                <w:szCs w:val="18"/>
              </w:rPr>
            </w:pPr>
          </w:p>
        </w:tc>
      </w:tr>
      <w:tr w:rsidR="002C5068" w14:paraId="617762B2" w14:textId="77777777" w:rsidTr="00C32CC6">
        <w:trPr>
          <w:trHeight w:val="283"/>
          <w:jc w:val="center"/>
        </w:trPr>
        <w:tc>
          <w:tcPr>
            <w:tcW w:w="1790" w:type="pct"/>
            <w:vAlign w:val="center"/>
          </w:tcPr>
          <w:p w14:paraId="24FBF285" w14:textId="77777777" w:rsidR="002C5068" w:rsidRDefault="002C5068" w:rsidP="00C32CC6">
            <w:pPr>
              <w:jc w:val="both"/>
              <w:rPr>
                <w:rFonts w:ascii="Arial Narrow" w:eastAsia="Arial Narrow" w:hAnsi="Arial Narrow" w:cs="Arial Narrow"/>
                <w:sz w:val="18"/>
                <w:szCs w:val="18"/>
              </w:rPr>
            </w:pPr>
            <w:r>
              <w:rPr>
                <w:rFonts w:ascii="Arial Narrow" w:eastAsia="Arial Narrow" w:hAnsi="Arial Narrow" w:cs="Arial Narrow"/>
                <w:sz w:val="18"/>
                <w:szCs w:val="18"/>
              </w:rPr>
              <w:t>Avalúo Catastral $ (Vigencia 01012023)</w:t>
            </w:r>
          </w:p>
        </w:tc>
        <w:tc>
          <w:tcPr>
            <w:tcW w:w="1610" w:type="pct"/>
            <w:vAlign w:val="center"/>
          </w:tcPr>
          <w:p w14:paraId="70938CEA" w14:textId="77777777" w:rsidR="002C5068" w:rsidRDefault="002C5068" w:rsidP="00C32CC6">
            <w:pPr>
              <w:jc w:val="both"/>
              <w:rPr>
                <w:rFonts w:ascii="Arial Narrow" w:eastAsia="Arial Narrow" w:hAnsi="Arial Narrow" w:cs="Arial Narrow"/>
                <w:sz w:val="18"/>
                <w:szCs w:val="18"/>
              </w:rPr>
            </w:pPr>
          </w:p>
        </w:tc>
        <w:tc>
          <w:tcPr>
            <w:tcW w:w="1600" w:type="pct"/>
            <w:vAlign w:val="center"/>
          </w:tcPr>
          <w:p w14:paraId="6791DA7A" w14:textId="77777777" w:rsidR="002C5068" w:rsidRDefault="002C5068" w:rsidP="00C32CC6">
            <w:pPr>
              <w:jc w:val="both"/>
              <w:rPr>
                <w:rFonts w:ascii="Arial Narrow" w:eastAsia="Arial Narrow" w:hAnsi="Arial Narrow" w:cs="Arial Narrow"/>
                <w:sz w:val="18"/>
                <w:szCs w:val="18"/>
              </w:rPr>
            </w:pPr>
          </w:p>
        </w:tc>
      </w:tr>
    </w:tbl>
    <w:p w14:paraId="41650856" w14:textId="77777777" w:rsidR="006C5B91" w:rsidRDefault="006C5B91" w:rsidP="00C32CC6">
      <w:pPr>
        <w:spacing w:line="240" w:lineRule="auto"/>
        <w:jc w:val="both"/>
      </w:pPr>
    </w:p>
    <w:p w14:paraId="773C0141" w14:textId="0142C126" w:rsidR="001A7795" w:rsidRDefault="00180110" w:rsidP="00C32CC6">
      <w:pPr>
        <w:numPr>
          <w:ilvl w:val="0"/>
          <w:numId w:val="1"/>
        </w:numPr>
        <w:spacing w:line="240" w:lineRule="auto"/>
        <w:ind w:left="426" w:hanging="284"/>
        <w:jc w:val="both"/>
        <w:rPr>
          <w:b/>
        </w:rPr>
      </w:pPr>
      <w:r>
        <w:rPr>
          <w:b/>
        </w:rPr>
        <w:t xml:space="preserve">RESULTADOS DE </w:t>
      </w:r>
      <w:r w:rsidR="000B7E24">
        <w:rPr>
          <w:b/>
        </w:rPr>
        <w:t xml:space="preserve">LA </w:t>
      </w:r>
      <w:r>
        <w:rPr>
          <w:b/>
        </w:rPr>
        <w:t>PRUEBA TÉCNICA PRACTICADA</w:t>
      </w:r>
    </w:p>
    <w:p w14:paraId="7638E18E" w14:textId="77777777" w:rsidR="002C5068" w:rsidRDefault="002C5068" w:rsidP="00C32CC6">
      <w:pPr>
        <w:spacing w:line="240" w:lineRule="auto"/>
        <w:jc w:val="both"/>
        <w:rPr>
          <w:b/>
        </w:rPr>
      </w:pPr>
    </w:p>
    <w:p w14:paraId="1D93D652" w14:textId="77777777" w:rsidR="001E350A" w:rsidRDefault="001E350A" w:rsidP="00C32CC6">
      <w:pPr>
        <w:spacing w:line="240" w:lineRule="auto"/>
        <w:jc w:val="both"/>
        <w:rPr>
          <w:bCs/>
          <w:i/>
          <w:iCs/>
        </w:rPr>
      </w:pPr>
      <w:r>
        <w:rPr>
          <w:b/>
        </w:rPr>
        <w:t xml:space="preserve">NOTA: </w:t>
      </w:r>
      <w:r w:rsidRPr="001E350A">
        <w:rPr>
          <w:bCs/>
          <w:i/>
          <w:iCs/>
        </w:rPr>
        <w:t>En la prueba técnica lo que se busca es revisar si el predio objeto de reclamación se</w:t>
      </w:r>
      <w:r>
        <w:rPr>
          <w:bCs/>
          <w:i/>
          <w:iCs/>
        </w:rPr>
        <w:t xml:space="preserve"> </w:t>
      </w:r>
      <w:r w:rsidRPr="001E350A">
        <w:rPr>
          <w:bCs/>
          <w:i/>
          <w:iCs/>
        </w:rPr>
        <w:t xml:space="preserve">encuentra correctamente inscrito en </w:t>
      </w:r>
      <w:r>
        <w:rPr>
          <w:bCs/>
          <w:i/>
          <w:iCs/>
        </w:rPr>
        <w:t xml:space="preserve">la totalidad de </w:t>
      </w:r>
      <w:r w:rsidRPr="001E350A">
        <w:rPr>
          <w:bCs/>
          <w:i/>
          <w:iCs/>
        </w:rPr>
        <w:t>sus aspectos</w:t>
      </w:r>
      <w:r>
        <w:rPr>
          <w:bCs/>
          <w:i/>
          <w:iCs/>
        </w:rPr>
        <w:t>:</w:t>
      </w:r>
      <w:r w:rsidRPr="001E350A">
        <w:rPr>
          <w:bCs/>
          <w:i/>
          <w:iCs/>
        </w:rPr>
        <w:t xml:space="preserve"> Jurídico, físico (terreno y construcción) y económico,</w:t>
      </w:r>
      <w:r w:rsidRPr="001E350A">
        <w:rPr>
          <w:bCs/>
        </w:rPr>
        <w:t xml:space="preserve"> </w:t>
      </w:r>
      <w:r>
        <w:rPr>
          <w:bCs/>
        </w:rPr>
        <w:t xml:space="preserve">esto independientemente si el ciudadano lo solicita o no; además </w:t>
      </w:r>
      <w:r w:rsidRPr="001E350A">
        <w:rPr>
          <w:bCs/>
        </w:rPr>
        <w:t xml:space="preserve">porque </w:t>
      </w:r>
      <w:r w:rsidRPr="001E350A">
        <w:rPr>
          <w:bCs/>
          <w:i/>
          <w:iCs/>
        </w:rPr>
        <w:t xml:space="preserve">en realidad cuando un ciudadano presenta una solicitud </w:t>
      </w:r>
      <w:r>
        <w:rPr>
          <w:bCs/>
          <w:i/>
          <w:iCs/>
        </w:rPr>
        <w:t xml:space="preserve">de algún trámite </w:t>
      </w:r>
      <w:r w:rsidRPr="001E350A">
        <w:rPr>
          <w:bCs/>
          <w:i/>
          <w:iCs/>
        </w:rPr>
        <w:t xml:space="preserve">es deber de la territorial </w:t>
      </w:r>
      <w:r>
        <w:rPr>
          <w:bCs/>
          <w:i/>
          <w:iCs/>
        </w:rPr>
        <w:t xml:space="preserve">revisar el predio en su integralidad, es decir </w:t>
      </w:r>
      <w:r w:rsidRPr="001E350A">
        <w:rPr>
          <w:bCs/>
          <w:i/>
          <w:iCs/>
        </w:rPr>
        <w:t>que en realidad el inmueble se encuentra correctamente inscrito en todos sus aspectos</w:t>
      </w:r>
      <w:r>
        <w:rPr>
          <w:bCs/>
          <w:i/>
          <w:iCs/>
        </w:rPr>
        <w:t>, porque muy posiblemente pasaran muchos años, antes que el predio vuelva a tener un trámite en catastro, por lo tanto es el momento de corregir lo que haya que corregir, no se debe perder de vista que los tramites pueden ser de oficio o a petición de parte.</w:t>
      </w:r>
      <w:r w:rsidRPr="001E350A">
        <w:rPr>
          <w:bCs/>
          <w:i/>
          <w:iCs/>
        </w:rPr>
        <w:t xml:space="preserve">  </w:t>
      </w:r>
    </w:p>
    <w:p w14:paraId="3336D571" w14:textId="77777777" w:rsidR="001E350A" w:rsidRDefault="001E350A" w:rsidP="00C32CC6">
      <w:pPr>
        <w:spacing w:line="240" w:lineRule="auto"/>
        <w:jc w:val="both"/>
        <w:rPr>
          <w:bCs/>
          <w:i/>
          <w:iCs/>
        </w:rPr>
      </w:pPr>
    </w:p>
    <w:p w14:paraId="2A5E298E" w14:textId="13FF6E79" w:rsidR="001E350A" w:rsidRPr="001E350A" w:rsidRDefault="001E350A" w:rsidP="00C32CC6">
      <w:pPr>
        <w:spacing w:line="240" w:lineRule="auto"/>
        <w:jc w:val="both"/>
        <w:rPr>
          <w:bCs/>
          <w:i/>
          <w:iCs/>
        </w:rPr>
      </w:pPr>
      <w:r>
        <w:rPr>
          <w:bCs/>
          <w:i/>
          <w:iCs/>
        </w:rPr>
        <w:t xml:space="preserve">De igual manera es de precisar que, en caso que el técnico asignado por la DGC para emitir el concepto técnico, determine la necesidad de practicar visita de campo, este tiene la responsabilidad de revisar </w:t>
      </w:r>
      <w:r w:rsidRPr="001E350A">
        <w:rPr>
          <w:bCs/>
          <w:i/>
          <w:iCs/>
        </w:rPr>
        <w:t>el</w:t>
      </w:r>
      <w:r>
        <w:rPr>
          <w:bCs/>
          <w:i/>
          <w:iCs/>
        </w:rPr>
        <w:t xml:space="preserve"> predio en su integralidad, es decir en todos sus aspectos (jurídico, físico y económico), de la misma manera, revisar el entorno donde se encuentra ubicado el predio, tomar fotografías del predio, y en el evento que la solicitud se refiera a inconformidad en la fijación del avalúo catastral, hacer un pequeño sondeo del mercado inmobiliario en la zona.</w:t>
      </w:r>
    </w:p>
    <w:p w14:paraId="352708C0" w14:textId="77777777" w:rsidR="001E350A" w:rsidRDefault="001E350A" w:rsidP="00C32CC6">
      <w:pPr>
        <w:spacing w:line="240" w:lineRule="auto"/>
        <w:jc w:val="both"/>
        <w:rPr>
          <w:b/>
        </w:rPr>
      </w:pPr>
    </w:p>
    <w:p w14:paraId="24985072" w14:textId="35A7DCC2" w:rsidR="001E350A" w:rsidRPr="001E350A" w:rsidRDefault="001E350A" w:rsidP="00C32CC6">
      <w:pPr>
        <w:spacing w:line="240" w:lineRule="auto"/>
        <w:jc w:val="both"/>
        <w:rPr>
          <w:bCs/>
        </w:rPr>
      </w:pPr>
      <w:r w:rsidRPr="001E350A">
        <w:rPr>
          <w:bCs/>
        </w:rPr>
        <w:t xml:space="preserve">A continuación, </w:t>
      </w:r>
      <w:r>
        <w:rPr>
          <w:bCs/>
        </w:rPr>
        <w:t>se presenta el</w:t>
      </w:r>
      <w:r w:rsidRPr="001E350A">
        <w:rPr>
          <w:bCs/>
        </w:rPr>
        <w:t xml:space="preserve"> format</w:t>
      </w:r>
      <w:r>
        <w:rPr>
          <w:bCs/>
        </w:rPr>
        <w:t>o</w:t>
      </w:r>
      <w:r w:rsidRPr="001E350A">
        <w:rPr>
          <w:bCs/>
        </w:rPr>
        <w:t xml:space="preserve"> de texto que se emplean para presentar </w:t>
      </w:r>
      <w:r>
        <w:rPr>
          <w:bCs/>
        </w:rPr>
        <w:t xml:space="preserve">cada uno de los ítems </w:t>
      </w:r>
      <w:r w:rsidRPr="001E350A">
        <w:rPr>
          <w:bCs/>
        </w:rPr>
        <w:t>de la prueba técnica:</w:t>
      </w:r>
    </w:p>
    <w:p w14:paraId="77077C1F" w14:textId="77777777" w:rsidR="001E350A" w:rsidRDefault="001E350A" w:rsidP="00C32CC6">
      <w:pPr>
        <w:spacing w:line="240" w:lineRule="auto"/>
        <w:jc w:val="both"/>
        <w:rPr>
          <w:b/>
        </w:rPr>
      </w:pPr>
    </w:p>
    <w:p w14:paraId="0D548E87" w14:textId="12C15FE2" w:rsidR="001009F0" w:rsidRDefault="00180110" w:rsidP="00C32CC6">
      <w:pPr>
        <w:spacing w:line="240" w:lineRule="auto"/>
        <w:jc w:val="both"/>
      </w:pPr>
      <w:r>
        <w:lastRenderedPageBreak/>
        <w:t>En cumplimiento</w:t>
      </w:r>
      <w:r w:rsidRPr="001135BA">
        <w:t xml:space="preserve"> </w:t>
      </w:r>
      <w:r w:rsidR="001135BA" w:rsidRPr="001135BA">
        <w:t xml:space="preserve">del </w:t>
      </w:r>
      <w:r>
        <w:t xml:space="preserve">memorando </w:t>
      </w:r>
      <w:r w:rsidR="00693E1E">
        <w:t xml:space="preserve">del </w:t>
      </w:r>
      <w:r w:rsidR="00247652" w:rsidRPr="00E56EFE">
        <w:rPr>
          <w:b/>
          <w:bCs/>
        </w:rPr>
        <w:t>XXXX</w:t>
      </w:r>
      <w:r w:rsidR="00247652">
        <w:t xml:space="preserve"> </w:t>
      </w:r>
      <w:r>
        <w:t xml:space="preserve">del presente año con radicación </w:t>
      </w:r>
      <w:r w:rsidR="008C0448">
        <w:t>№</w:t>
      </w:r>
      <w:r w:rsidR="00E2060B">
        <w:t xml:space="preserve"> </w:t>
      </w:r>
      <w:r w:rsidR="00247652" w:rsidRPr="00E56EFE">
        <w:rPr>
          <w:b/>
          <w:bCs/>
        </w:rPr>
        <w:t>XXXX</w:t>
      </w:r>
      <w:r w:rsidR="00247652" w:rsidRPr="000D3FCC">
        <w:t xml:space="preserve"> </w:t>
      </w:r>
      <w:r w:rsidR="0098755F" w:rsidRPr="000D3FCC">
        <w:t xml:space="preserve">No. Caso: </w:t>
      </w:r>
      <w:r w:rsidR="002C5068" w:rsidRPr="00E56EFE">
        <w:rPr>
          <w:b/>
          <w:bCs/>
        </w:rPr>
        <w:t>XXXX</w:t>
      </w:r>
      <w:r w:rsidRPr="000D3FCC">
        <w:t xml:space="preserve"> </w:t>
      </w:r>
      <w:r w:rsidR="00496FD1" w:rsidRPr="000D3FCC">
        <w:t xml:space="preserve">a </w:t>
      </w:r>
      <w:r w:rsidR="002C5068" w:rsidRPr="000D3FCC">
        <w:t>continuación,</w:t>
      </w:r>
      <w:r w:rsidR="00496FD1" w:rsidRPr="000D3FCC">
        <w:t xml:space="preserve"> </w:t>
      </w:r>
      <w:r w:rsidR="00496FD1">
        <w:t xml:space="preserve">se </w:t>
      </w:r>
      <w:r w:rsidR="00496FD1" w:rsidRPr="000D3FCC">
        <w:t>presenta</w:t>
      </w:r>
      <w:r w:rsidR="00496FD1">
        <w:t>n</w:t>
      </w:r>
      <w:r w:rsidR="00496FD1" w:rsidRPr="000D3FCC">
        <w:t xml:space="preserve"> los resultados de la verificación adelantada</w:t>
      </w:r>
      <w:r w:rsidR="00496FD1">
        <w:t xml:space="preserve"> por parte de est</w:t>
      </w:r>
      <w:r w:rsidR="00C85C81" w:rsidRPr="000D3FCC">
        <w:t>a Dirección de Gestión Catastral del IGAC</w:t>
      </w:r>
      <w:r w:rsidR="00E2060B">
        <w:t>.</w:t>
      </w:r>
    </w:p>
    <w:p w14:paraId="656263C9" w14:textId="77777777" w:rsidR="001E350A" w:rsidRDefault="001E350A" w:rsidP="00C32CC6">
      <w:pPr>
        <w:spacing w:line="240" w:lineRule="auto"/>
        <w:jc w:val="both"/>
      </w:pPr>
    </w:p>
    <w:p w14:paraId="76664BC7" w14:textId="3E514FF2" w:rsidR="001E350A" w:rsidRPr="001E350A" w:rsidRDefault="001E350A" w:rsidP="00C32CC6">
      <w:pPr>
        <w:spacing w:line="240" w:lineRule="auto"/>
        <w:jc w:val="both"/>
        <w:rPr>
          <w:bCs/>
          <w:i/>
          <w:iCs/>
        </w:rPr>
      </w:pPr>
      <w:r>
        <w:rPr>
          <w:b/>
        </w:rPr>
        <w:t xml:space="preserve">NOTA: </w:t>
      </w:r>
      <w:r w:rsidRPr="001E350A">
        <w:rPr>
          <w:bCs/>
          <w:i/>
          <w:iCs/>
        </w:rPr>
        <w:t>En caso de haberse practicado visita de terreno en este punto se debe mencionar el momento en el cual se hizo y mencionar la persona que atendió la visita</w:t>
      </w:r>
      <w:r>
        <w:rPr>
          <w:bCs/>
          <w:i/>
          <w:iCs/>
        </w:rPr>
        <w:t>.</w:t>
      </w:r>
    </w:p>
    <w:p w14:paraId="10E71C91" w14:textId="77777777" w:rsidR="004C5505" w:rsidRDefault="004C5505" w:rsidP="00C32CC6">
      <w:pPr>
        <w:spacing w:line="240" w:lineRule="auto"/>
        <w:jc w:val="both"/>
      </w:pPr>
    </w:p>
    <w:p w14:paraId="68C3E413" w14:textId="77777777" w:rsidR="004C5505" w:rsidRPr="004C5505" w:rsidRDefault="004C5505" w:rsidP="00C32CC6">
      <w:pPr>
        <w:numPr>
          <w:ilvl w:val="0"/>
          <w:numId w:val="47"/>
        </w:numPr>
        <w:spacing w:line="240" w:lineRule="auto"/>
        <w:ind w:left="426" w:right="1030" w:hanging="426"/>
        <w:contextualSpacing/>
        <w:jc w:val="both"/>
        <w:rPr>
          <w:rFonts w:eastAsia="Times New Roman"/>
          <w:b/>
          <w:shd w:val="clear" w:color="auto" w:fill="FFFFFF"/>
          <w:lang w:val="es-CO"/>
        </w:rPr>
      </w:pPr>
      <w:r w:rsidRPr="004C5505">
        <w:rPr>
          <w:rFonts w:eastAsia="Times New Roman"/>
          <w:b/>
          <w:shd w:val="clear" w:color="auto" w:fill="FFFFFF"/>
          <w:lang w:val="es-CO"/>
        </w:rPr>
        <w:t>Registro fotográfico tomado en campo, durante el proceso de conservación catastral</w:t>
      </w:r>
    </w:p>
    <w:p w14:paraId="3E119607" w14:textId="77777777" w:rsidR="004C5505" w:rsidRPr="004C5505" w:rsidRDefault="004C5505" w:rsidP="00C32CC6">
      <w:pPr>
        <w:spacing w:line="240" w:lineRule="auto"/>
        <w:jc w:val="both"/>
        <w:rPr>
          <w:rFonts w:eastAsia="Times New Roman"/>
          <w:lang w:val="es-CO"/>
        </w:rPr>
      </w:pPr>
    </w:p>
    <w:p w14:paraId="09A258AD" w14:textId="56E4E958" w:rsidR="00C47790" w:rsidRPr="004C5505" w:rsidRDefault="004C5505" w:rsidP="00C32CC6">
      <w:pPr>
        <w:spacing w:line="240" w:lineRule="auto"/>
        <w:jc w:val="both"/>
        <w:rPr>
          <w:i/>
          <w:iCs/>
          <w:highlight w:val="white"/>
        </w:rPr>
      </w:pPr>
      <w:r w:rsidRPr="004C5505">
        <w:rPr>
          <w:b/>
          <w:bCs/>
          <w:i/>
          <w:iCs/>
          <w:highlight w:val="white"/>
        </w:rPr>
        <w:t>NOTA:</w:t>
      </w:r>
      <w:r w:rsidRPr="004C5505">
        <w:rPr>
          <w:i/>
          <w:iCs/>
          <w:highlight w:val="white"/>
        </w:rPr>
        <w:t xml:space="preserve"> No siempre existe la necesidad de practicar visita de campo, pues en buena parte de los casos, cuando la</w:t>
      </w:r>
      <w:r w:rsidR="006D38D5">
        <w:rPr>
          <w:i/>
          <w:iCs/>
          <w:highlight w:val="white"/>
        </w:rPr>
        <w:t xml:space="preserve"> </w:t>
      </w:r>
      <w:r w:rsidRPr="004C5505">
        <w:rPr>
          <w:i/>
          <w:iCs/>
          <w:highlight w:val="white"/>
        </w:rPr>
        <w:t xml:space="preserve">territorial </w:t>
      </w:r>
      <w:r w:rsidR="006D38D5">
        <w:rPr>
          <w:i/>
          <w:iCs/>
          <w:highlight w:val="white"/>
        </w:rPr>
        <w:t xml:space="preserve">la </w:t>
      </w:r>
      <w:r w:rsidRPr="004C5505">
        <w:rPr>
          <w:i/>
          <w:iCs/>
          <w:highlight w:val="white"/>
        </w:rPr>
        <w:t xml:space="preserve">ha practicado y cuenta con las fotografías </w:t>
      </w:r>
      <w:r>
        <w:rPr>
          <w:i/>
          <w:iCs/>
          <w:highlight w:val="white"/>
        </w:rPr>
        <w:t>tomadas en campo</w:t>
      </w:r>
      <w:r w:rsidRPr="004C5505">
        <w:rPr>
          <w:i/>
          <w:iCs/>
          <w:highlight w:val="white"/>
        </w:rPr>
        <w:t>, estas pueden ser empleadas por la Dirección de Gestión Catastral DGC para realizar el análisis en el informe técnico</w:t>
      </w:r>
      <w:r w:rsidR="008F6951">
        <w:rPr>
          <w:i/>
          <w:iCs/>
          <w:highlight w:val="white"/>
        </w:rPr>
        <w:t xml:space="preserve"> </w:t>
      </w:r>
      <w:r w:rsidRPr="004C5505">
        <w:rPr>
          <w:i/>
          <w:iCs/>
          <w:highlight w:val="white"/>
        </w:rPr>
        <w:t xml:space="preserve">y </w:t>
      </w:r>
      <w:r>
        <w:rPr>
          <w:i/>
          <w:iCs/>
          <w:highlight w:val="white"/>
        </w:rPr>
        <w:t>relacionarlas en el mismo</w:t>
      </w:r>
      <w:r w:rsidRPr="004C5505">
        <w:rPr>
          <w:i/>
          <w:iCs/>
          <w:highlight w:val="white"/>
        </w:rPr>
        <w:t xml:space="preserve">, </w:t>
      </w:r>
      <w:r w:rsidR="008F6951">
        <w:rPr>
          <w:i/>
          <w:iCs/>
          <w:highlight w:val="white"/>
        </w:rPr>
        <w:t xml:space="preserve">o simplemente por su naturaleza el caso a analizar no requiere aportar fotografías en el </w:t>
      </w:r>
      <w:r>
        <w:rPr>
          <w:i/>
          <w:iCs/>
          <w:highlight w:val="white"/>
        </w:rPr>
        <w:t xml:space="preserve">en el informe, por lo tanto, la decisión de practicar visita de terreno es determinado por el </w:t>
      </w:r>
      <w:r w:rsidRPr="004C5505">
        <w:rPr>
          <w:i/>
          <w:iCs/>
          <w:highlight w:val="white"/>
        </w:rPr>
        <w:t xml:space="preserve"> técnico</w:t>
      </w:r>
      <w:r>
        <w:rPr>
          <w:i/>
          <w:iCs/>
          <w:highlight w:val="white"/>
        </w:rPr>
        <w:t xml:space="preserve"> a quien la DGC le asign</w:t>
      </w:r>
      <w:r w:rsidR="008F6951">
        <w:rPr>
          <w:i/>
          <w:iCs/>
          <w:highlight w:val="white"/>
        </w:rPr>
        <w:t>a</w:t>
      </w:r>
      <w:r>
        <w:rPr>
          <w:i/>
          <w:iCs/>
          <w:highlight w:val="white"/>
        </w:rPr>
        <w:t xml:space="preserve"> el caso.</w:t>
      </w:r>
    </w:p>
    <w:p w14:paraId="225B5170" w14:textId="77777777" w:rsidR="004C5505" w:rsidRDefault="004C5505" w:rsidP="00C32CC6">
      <w:pPr>
        <w:spacing w:line="240" w:lineRule="auto"/>
        <w:jc w:val="both"/>
        <w:rPr>
          <w:highlight w:val="white"/>
        </w:rPr>
      </w:pPr>
    </w:p>
    <w:p w14:paraId="3430A955" w14:textId="77777777" w:rsidR="00C47790" w:rsidRPr="00A220EA" w:rsidRDefault="00C47790" w:rsidP="00C32CC6">
      <w:pPr>
        <w:pStyle w:val="Prrafodelista"/>
        <w:numPr>
          <w:ilvl w:val="0"/>
          <w:numId w:val="10"/>
        </w:numPr>
        <w:spacing w:line="240" w:lineRule="auto"/>
        <w:ind w:left="426"/>
        <w:jc w:val="both"/>
        <w:rPr>
          <w:b/>
        </w:rPr>
      </w:pPr>
      <w:r>
        <w:rPr>
          <w:b/>
        </w:rPr>
        <w:t>Aspecto Jurídico</w:t>
      </w:r>
    </w:p>
    <w:p w14:paraId="3104BB2A" w14:textId="373CF330" w:rsidR="004C5505" w:rsidRPr="004C5505" w:rsidRDefault="004C5505" w:rsidP="00C32CC6">
      <w:pPr>
        <w:spacing w:line="240" w:lineRule="auto"/>
        <w:jc w:val="both"/>
      </w:pPr>
      <w:r w:rsidRPr="004C5505">
        <w:rPr>
          <w:b/>
          <w:bCs/>
          <w:i/>
          <w:iCs/>
        </w:rPr>
        <w:t xml:space="preserve">NOTA: </w:t>
      </w:r>
      <w:r w:rsidRPr="004C5505">
        <w:rPr>
          <w:i/>
          <w:iCs/>
        </w:rPr>
        <w:t>Este punto tiene como propósito determinar si la inscripción en el catastro corresponde plenamente con el aspecto jurídico</w:t>
      </w:r>
      <w:r w:rsidRPr="004C5505">
        <w:t>.</w:t>
      </w:r>
    </w:p>
    <w:p w14:paraId="13E79AA0" w14:textId="77777777" w:rsidR="004C5505" w:rsidRDefault="004C5505" w:rsidP="00C32CC6">
      <w:pPr>
        <w:spacing w:line="240" w:lineRule="auto"/>
        <w:jc w:val="both"/>
      </w:pPr>
    </w:p>
    <w:p w14:paraId="49DCFC78" w14:textId="7C93111F" w:rsidR="00C47790" w:rsidRDefault="00C47790" w:rsidP="00C32CC6">
      <w:pPr>
        <w:spacing w:line="240" w:lineRule="auto"/>
        <w:jc w:val="both"/>
      </w:pPr>
      <w:r>
        <w:t xml:space="preserve">Como resultado de la revisión adelantada, en la resolución </w:t>
      </w:r>
      <w:r w:rsidR="00223646">
        <w:t xml:space="preserve">№ </w:t>
      </w:r>
      <w:r w:rsidR="00223646" w:rsidRPr="00E56EFE">
        <w:rPr>
          <w:b/>
          <w:bCs/>
        </w:rPr>
        <w:t>XXXX</w:t>
      </w:r>
      <w:r w:rsidRPr="00C47790">
        <w:t xml:space="preserve"> de</w:t>
      </w:r>
      <w:r w:rsidR="00223646">
        <w:t xml:space="preserve">l </w:t>
      </w:r>
      <w:r w:rsidR="00223646" w:rsidRPr="00E56EFE">
        <w:rPr>
          <w:b/>
          <w:bCs/>
        </w:rPr>
        <w:t>XXXX</w:t>
      </w:r>
      <w:r>
        <w:t xml:space="preserve">, objeto de recursos, para el predio identificado con el № </w:t>
      </w:r>
      <w:r w:rsidR="00223646">
        <w:t xml:space="preserve">№ </w:t>
      </w:r>
      <w:r w:rsidR="00223646" w:rsidRPr="00E56EFE">
        <w:rPr>
          <w:b/>
          <w:bCs/>
        </w:rPr>
        <w:t>XXXX</w:t>
      </w:r>
      <w:r w:rsidR="00223646">
        <w:t xml:space="preserve"> </w:t>
      </w:r>
      <w:r>
        <w:t>y matrícula inmobiliaria №</w:t>
      </w:r>
      <w:r w:rsidR="00223646">
        <w:t xml:space="preserve">№ </w:t>
      </w:r>
      <w:r w:rsidR="00223646" w:rsidRPr="00E56EFE">
        <w:rPr>
          <w:b/>
          <w:bCs/>
        </w:rPr>
        <w:t>XXXX</w:t>
      </w:r>
      <w:r>
        <w:t xml:space="preserve">, ubicado en la </w:t>
      </w:r>
      <w:r w:rsidR="00223646">
        <w:t xml:space="preserve">№ </w:t>
      </w:r>
      <w:r w:rsidR="00223646" w:rsidRPr="00E56EFE">
        <w:rPr>
          <w:b/>
          <w:bCs/>
        </w:rPr>
        <w:t>XXXX</w:t>
      </w:r>
      <w:r w:rsidR="00223646">
        <w:t xml:space="preserve"> </w:t>
      </w:r>
      <w:r>
        <w:t xml:space="preserve">de la zona </w:t>
      </w:r>
      <w:r w:rsidR="00223646">
        <w:t xml:space="preserve">№ </w:t>
      </w:r>
      <w:r w:rsidR="00223646" w:rsidRPr="00E56EFE">
        <w:rPr>
          <w:b/>
          <w:bCs/>
        </w:rPr>
        <w:t>XXXX</w:t>
      </w:r>
      <w:r w:rsidR="00223646">
        <w:t xml:space="preserve"> </w:t>
      </w:r>
      <w:r>
        <w:t xml:space="preserve">del municipio de </w:t>
      </w:r>
      <w:r w:rsidR="00223646">
        <w:t xml:space="preserve">№ </w:t>
      </w:r>
      <w:r w:rsidR="00223646" w:rsidRPr="00E56EFE">
        <w:rPr>
          <w:b/>
          <w:bCs/>
        </w:rPr>
        <w:t>XXXX</w:t>
      </w:r>
      <w:r>
        <w:t xml:space="preserve">, figuran </w:t>
      </w:r>
      <w:r w:rsidR="00223646" w:rsidRPr="00E56EFE">
        <w:rPr>
          <w:b/>
          <w:bCs/>
        </w:rPr>
        <w:t>XXXX</w:t>
      </w:r>
      <w:r w:rsidR="00223646">
        <w:rPr>
          <w:b/>
          <w:bCs/>
        </w:rPr>
        <w:t xml:space="preserve"> </w:t>
      </w:r>
      <w:r w:rsidR="00223646" w:rsidRPr="00223646">
        <w:rPr>
          <w:i/>
          <w:iCs/>
        </w:rPr>
        <w:t xml:space="preserve">(indicar si se encuentran o no correctamente </w:t>
      </w:r>
      <w:r w:rsidRPr="00223646">
        <w:rPr>
          <w:i/>
          <w:iCs/>
        </w:rPr>
        <w:t>inscritos</w:t>
      </w:r>
      <w:r w:rsidR="00223646">
        <w:t>)</w:t>
      </w:r>
      <w:r>
        <w:t xml:space="preserve"> con la titularidad de dominio </w:t>
      </w:r>
      <w:r w:rsidR="00223646">
        <w:t>el señor(a)</w:t>
      </w:r>
      <w:r w:rsidR="00223646" w:rsidRPr="00E56EFE">
        <w:rPr>
          <w:b/>
          <w:bCs/>
        </w:rPr>
        <w:t>XXX</w:t>
      </w:r>
      <w:r w:rsidR="00223646">
        <w:rPr>
          <w:b/>
          <w:bCs/>
        </w:rPr>
        <w:t>,</w:t>
      </w:r>
      <w:r w:rsidR="00223646">
        <w:t xml:space="preserve"> </w:t>
      </w:r>
      <w:r>
        <w:t xml:space="preserve">identificado con </w:t>
      </w:r>
      <w:r w:rsidR="00223646">
        <w:t>las cédulas</w:t>
      </w:r>
      <w:r>
        <w:t xml:space="preserve"> de ciudadanía </w:t>
      </w:r>
      <w:r w:rsidR="00223646">
        <w:t xml:space="preserve">№ </w:t>
      </w:r>
      <w:r w:rsidR="00223646" w:rsidRPr="00E56EFE">
        <w:rPr>
          <w:b/>
          <w:bCs/>
        </w:rPr>
        <w:t>XXXX</w:t>
      </w:r>
      <w:r>
        <w:t>.</w:t>
      </w:r>
    </w:p>
    <w:p w14:paraId="3DCE5239" w14:textId="77777777" w:rsidR="00C47790" w:rsidRDefault="00C47790" w:rsidP="00C32CC6">
      <w:pPr>
        <w:spacing w:line="240" w:lineRule="auto"/>
        <w:jc w:val="both"/>
      </w:pPr>
    </w:p>
    <w:p w14:paraId="2F352B40" w14:textId="75CB746D" w:rsidR="00C47790" w:rsidRDefault="00223646" w:rsidP="00C32CC6">
      <w:pPr>
        <w:spacing w:line="240" w:lineRule="auto"/>
        <w:jc w:val="both"/>
      </w:pPr>
      <w:r>
        <w:t>De</w:t>
      </w:r>
      <w:r w:rsidR="00CE5E30">
        <w:t xml:space="preserve"> otra parte, </w:t>
      </w:r>
      <w:r w:rsidR="00B40CE2">
        <w:t>al</w:t>
      </w:r>
      <w:r w:rsidR="00CE5E30">
        <w:t xml:space="preserve"> consulta</w:t>
      </w:r>
      <w:r w:rsidR="00B40CE2">
        <w:t>r</w:t>
      </w:r>
      <w:r w:rsidR="00B40CE2" w:rsidRPr="00B40CE2">
        <w:t xml:space="preserve"> </w:t>
      </w:r>
      <w:r w:rsidR="00B40CE2">
        <w:t xml:space="preserve">la matrícula inmobiliaria № </w:t>
      </w:r>
      <w:r w:rsidRPr="00E56EFE">
        <w:rPr>
          <w:b/>
          <w:bCs/>
        </w:rPr>
        <w:t>XXXX</w:t>
      </w:r>
      <w:r w:rsidR="00CE5E30">
        <w:t xml:space="preserve"> </w:t>
      </w:r>
      <w:r w:rsidR="00B40CE2">
        <w:t>en la Ventanilla Única de Registro – VUR</w:t>
      </w:r>
      <w:r w:rsidR="00061676">
        <w:t xml:space="preserve"> </w:t>
      </w:r>
      <w:r w:rsidR="00B40CE2">
        <w:t xml:space="preserve">se evidenció que los linderos y demás especificaciones del predio se encuentran contenidas en la Escritura Pública </w:t>
      </w:r>
      <w:r w:rsidR="004C5505">
        <w:t xml:space="preserve">№ </w:t>
      </w:r>
      <w:r w:rsidR="004C5505" w:rsidRPr="00E56EFE">
        <w:rPr>
          <w:b/>
          <w:bCs/>
        </w:rPr>
        <w:t>XXXX</w:t>
      </w:r>
      <w:r w:rsidR="004C5505">
        <w:t xml:space="preserve"> </w:t>
      </w:r>
      <w:r w:rsidR="00B40CE2">
        <w:t>de fecha</w:t>
      </w:r>
      <w:r w:rsidR="004C5505">
        <w:t xml:space="preserve"> </w:t>
      </w:r>
      <w:r w:rsidR="004C5505" w:rsidRPr="00E56EFE">
        <w:rPr>
          <w:b/>
          <w:bCs/>
        </w:rPr>
        <w:t>XXXX</w:t>
      </w:r>
      <w:r w:rsidR="00B40CE2">
        <w:t xml:space="preserve"> de la Notaría</w:t>
      </w:r>
      <w:r w:rsidR="004C5505">
        <w:t xml:space="preserve">№ </w:t>
      </w:r>
      <w:r w:rsidR="004C5505" w:rsidRPr="00E56EFE">
        <w:rPr>
          <w:b/>
          <w:bCs/>
        </w:rPr>
        <w:t>XXXX</w:t>
      </w:r>
      <w:r w:rsidR="00C47790">
        <w:t>.</w:t>
      </w:r>
    </w:p>
    <w:p w14:paraId="72DCFB01" w14:textId="77777777" w:rsidR="000A14E2" w:rsidRDefault="000A14E2" w:rsidP="00C32CC6">
      <w:pPr>
        <w:pStyle w:val="Prrafodelista"/>
        <w:spacing w:line="240" w:lineRule="auto"/>
        <w:ind w:left="0"/>
        <w:jc w:val="both"/>
      </w:pPr>
    </w:p>
    <w:p w14:paraId="2BDB0DE1" w14:textId="77777777" w:rsidR="00061676" w:rsidRPr="0017185D" w:rsidRDefault="00061676" w:rsidP="00C32CC6">
      <w:pPr>
        <w:pStyle w:val="Prrafodelista"/>
        <w:numPr>
          <w:ilvl w:val="0"/>
          <w:numId w:val="10"/>
        </w:numPr>
        <w:spacing w:line="240" w:lineRule="auto"/>
        <w:ind w:left="426" w:hanging="426"/>
        <w:jc w:val="both"/>
        <w:rPr>
          <w:b/>
        </w:rPr>
      </w:pPr>
      <w:r w:rsidRPr="0017185D">
        <w:rPr>
          <w:b/>
        </w:rPr>
        <w:t>Aspecto Físico - Área de Terreno</w:t>
      </w:r>
      <w:bookmarkStart w:id="8" w:name="_Hlk158708788"/>
    </w:p>
    <w:p w14:paraId="711CD604" w14:textId="31FD334E" w:rsidR="004C5505" w:rsidRDefault="00223646" w:rsidP="00C32CC6">
      <w:pPr>
        <w:spacing w:line="240" w:lineRule="auto"/>
        <w:jc w:val="both"/>
        <w:rPr>
          <w:i/>
          <w:iCs/>
        </w:rPr>
      </w:pPr>
      <w:r w:rsidRPr="00A614E0">
        <w:rPr>
          <w:b/>
          <w:bCs/>
        </w:rPr>
        <w:t>NOTA:</w:t>
      </w:r>
      <w:r>
        <w:t xml:space="preserve"> </w:t>
      </w:r>
      <w:r w:rsidRPr="00A614E0">
        <w:rPr>
          <w:i/>
          <w:iCs/>
        </w:rPr>
        <w:t>En este punto</w:t>
      </w:r>
      <w:r w:rsidR="00A614E0">
        <w:rPr>
          <w:i/>
          <w:iCs/>
        </w:rPr>
        <w:t xml:space="preserve"> y </w:t>
      </w:r>
      <w:r w:rsidR="00A614E0" w:rsidRPr="00A614E0">
        <w:rPr>
          <w:i/>
          <w:iCs/>
        </w:rPr>
        <w:t xml:space="preserve">en </w:t>
      </w:r>
      <w:r w:rsidR="00A614E0">
        <w:rPr>
          <w:i/>
          <w:iCs/>
        </w:rPr>
        <w:t xml:space="preserve">el evento </w:t>
      </w:r>
      <w:r w:rsidR="00A614E0" w:rsidRPr="00A614E0">
        <w:rPr>
          <w:i/>
          <w:iCs/>
        </w:rPr>
        <w:t>que</w:t>
      </w:r>
      <w:r w:rsidR="00A614E0">
        <w:rPr>
          <w:i/>
          <w:iCs/>
        </w:rPr>
        <w:t>,</w:t>
      </w:r>
      <w:r w:rsidR="00A614E0" w:rsidRPr="00A614E0">
        <w:rPr>
          <w:i/>
          <w:iCs/>
        </w:rPr>
        <w:t xml:space="preserve"> aplique para el caso en estudio</w:t>
      </w:r>
      <w:r w:rsidRPr="00A614E0">
        <w:rPr>
          <w:i/>
          <w:iCs/>
        </w:rPr>
        <w:t>, se debe analizar si la inscripción catastral es coherente con lo contenido en el folio de matrícula inmobiliaria y</w:t>
      </w:r>
      <w:r w:rsidR="00A614E0">
        <w:rPr>
          <w:i/>
          <w:iCs/>
        </w:rPr>
        <w:t>,</w:t>
      </w:r>
      <w:r w:rsidRPr="00A614E0">
        <w:rPr>
          <w:i/>
          <w:iCs/>
        </w:rPr>
        <w:t xml:space="preserve"> de la misma manera</w:t>
      </w:r>
      <w:r w:rsidR="00A614E0" w:rsidRPr="00A614E0">
        <w:rPr>
          <w:i/>
          <w:iCs/>
        </w:rPr>
        <w:t xml:space="preserve">, si </w:t>
      </w:r>
      <w:r w:rsidR="00A614E0">
        <w:rPr>
          <w:i/>
          <w:iCs/>
        </w:rPr>
        <w:t xml:space="preserve">estas dos fuentes de información también son congruentes con </w:t>
      </w:r>
      <w:r w:rsidR="00A614E0" w:rsidRPr="00A614E0">
        <w:rPr>
          <w:i/>
          <w:iCs/>
        </w:rPr>
        <w:t>lo encontrado en terreno (</w:t>
      </w:r>
      <w:r w:rsidR="004C5505" w:rsidRPr="00A614E0">
        <w:rPr>
          <w:i/>
          <w:iCs/>
          <w:sz w:val="20"/>
          <w:szCs w:val="20"/>
        </w:rPr>
        <w:t>en caso de que</w:t>
      </w:r>
      <w:r w:rsidR="00A614E0" w:rsidRPr="00A614E0">
        <w:rPr>
          <w:i/>
          <w:iCs/>
          <w:sz w:val="20"/>
          <w:szCs w:val="20"/>
        </w:rPr>
        <w:t xml:space="preserve"> se haya practicado visita de terreno</w:t>
      </w:r>
      <w:r w:rsidR="00A614E0" w:rsidRPr="00A614E0">
        <w:rPr>
          <w:i/>
          <w:iCs/>
        </w:rPr>
        <w:t>)</w:t>
      </w:r>
      <w:r w:rsidR="004C5505">
        <w:rPr>
          <w:i/>
          <w:iCs/>
        </w:rPr>
        <w:t xml:space="preserve">. De igual manera, es de precisar </w:t>
      </w:r>
      <w:r w:rsidR="001E350A">
        <w:rPr>
          <w:i/>
          <w:iCs/>
        </w:rPr>
        <w:t>que,</w:t>
      </w:r>
      <w:r w:rsidR="00A614E0">
        <w:rPr>
          <w:i/>
          <w:iCs/>
        </w:rPr>
        <w:t xml:space="preserve"> dependiendo </w:t>
      </w:r>
      <w:r w:rsidR="004C5505">
        <w:rPr>
          <w:i/>
          <w:iCs/>
        </w:rPr>
        <w:t>la complejidad d</w:t>
      </w:r>
      <w:r w:rsidR="00A614E0">
        <w:rPr>
          <w:i/>
          <w:iCs/>
        </w:rPr>
        <w:t>el caso</w:t>
      </w:r>
      <w:r w:rsidR="004C5505">
        <w:rPr>
          <w:i/>
          <w:iCs/>
        </w:rPr>
        <w:t>, habrá que revisar las escrituras que sean necesarias, con el fin de llegar a determinar si la inscripción del área de terreno en el catastro es o no la correcta, de tal manera que cualquier concepto que se emita debe tener un respaldo en la norma o en el instrumento jurídico que corresponda citar.</w:t>
      </w:r>
    </w:p>
    <w:p w14:paraId="1C2D13DF" w14:textId="77777777" w:rsidR="001D2D61" w:rsidRDefault="001D2D61" w:rsidP="00C32CC6">
      <w:pPr>
        <w:spacing w:line="240" w:lineRule="auto"/>
        <w:jc w:val="both"/>
      </w:pPr>
    </w:p>
    <w:p w14:paraId="52777DC2" w14:textId="77777777" w:rsidR="00622315" w:rsidRDefault="00622315" w:rsidP="00C32CC6">
      <w:pPr>
        <w:pStyle w:val="Prrafodelista"/>
        <w:numPr>
          <w:ilvl w:val="0"/>
          <w:numId w:val="10"/>
        </w:numPr>
        <w:spacing w:line="240" w:lineRule="auto"/>
        <w:ind w:left="426"/>
        <w:jc w:val="both"/>
        <w:rPr>
          <w:b/>
        </w:rPr>
      </w:pPr>
      <w:r w:rsidRPr="00F24C4D">
        <w:rPr>
          <w:b/>
        </w:rPr>
        <w:t>Aspecto Físico - Área Construida</w:t>
      </w:r>
    </w:p>
    <w:p w14:paraId="5969333E" w14:textId="4B3E2F9D" w:rsidR="006D1BF1" w:rsidRDefault="001E350A" w:rsidP="00C32CC6">
      <w:pPr>
        <w:spacing w:line="240" w:lineRule="auto"/>
        <w:jc w:val="both"/>
        <w:rPr>
          <w:i/>
          <w:iCs/>
        </w:rPr>
      </w:pPr>
      <w:r w:rsidRPr="00A614E0">
        <w:rPr>
          <w:b/>
          <w:bCs/>
        </w:rPr>
        <w:t>NOTA:</w:t>
      </w:r>
      <w:r>
        <w:t xml:space="preserve"> </w:t>
      </w:r>
      <w:r w:rsidRPr="00A614E0">
        <w:rPr>
          <w:i/>
          <w:iCs/>
        </w:rPr>
        <w:t>En este punto</w:t>
      </w:r>
      <w:r>
        <w:rPr>
          <w:i/>
          <w:iCs/>
        </w:rPr>
        <w:t xml:space="preserve"> y </w:t>
      </w:r>
      <w:r w:rsidRPr="00A614E0">
        <w:rPr>
          <w:i/>
          <w:iCs/>
        </w:rPr>
        <w:t xml:space="preserve">en </w:t>
      </w:r>
      <w:r>
        <w:rPr>
          <w:i/>
          <w:iCs/>
        </w:rPr>
        <w:t xml:space="preserve">el evento </w:t>
      </w:r>
      <w:r w:rsidRPr="00A614E0">
        <w:rPr>
          <w:i/>
          <w:iCs/>
        </w:rPr>
        <w:t>que</w:t>
      </w:r>
      <w:r>
        <w:rPr>
          <w:i/>
          <w:iCs/>
        </w:rPr>
        <w:t>,</w:t>
      </w:r>
      <w:r w:rsidRPr="00A614E0">
        <w:rPr>
          <w:i/>
          <w:iCs/>
        </w:rPr>
        <w:t xml:space="preserve"> aplique para el caso en estudio, </w:t>
      </w:r>
      <w:r w:rsidR="008F6951">
        <w:rPr>
          <w:i/>
          <w:iCs/>
        </w:rPr>
        <w:t xml:space="preserve">en primera instancia </w:t>
      </w:r>
      <w:r w:rsidRPr="00A614E0">
        <w:rPr>
          <w:i/>
          <w:iCs/>
        </w:rPr>
        <w:t>se debe</w:t>
      </w:r>
      <w:r w:rsidR="008F6951">
        <w:rPr>
          <w:i/>
          <w:iCs/>
        </w:rPr>
        <w:t xml:space="preserve"> realizar el análisis</w:t>
      </w:r>
      <w:r w:rsidRPr="00A614E0">
        <w:rPr>
          <w:i/>
          <w:iCs/>
        </w:rPr>
        <w:t xml:space="preserve"> si la inscripción catastral es coherente </w:t>
      </w:r>
      <w:r>
        <w:rPr>
          <w:i/>
          <w:iCs/>
        </w:rPr>
        <w:t>con lo que se observa en las fotografías del predio</w:t>
      </w:r>
      <w:r w:rsidR="008F6951">
        <w:rPr>
          <w:i/>
          <w:iCs/>
        </w:rPr>
        <w:t xml:space="preserve">, y si es pertinente confrontar dicha información con la contenida </w:t>
      </w:r>
      <w:r w:rsidRPr="00A614E0">
        <w:rPr>
          <w:i/>
          <w:iCs/>
        </w:rPr>
        <w:t>en el folio de matrícula inmobiliaria</w:t>
      </w:r>
      <w:r w:rsidR="006D1BF1">
        <w:rPr>
          <w:i/>
          <w:iCs/>
        </w:rPr>
        <w:t>, se debe revisar si las áreas construidas, usos y puntajes inscritos corresponden con la realidad física del inmueble. Cuando existen áreas construidas y con el fin de dar mayor claridad al ciudadano se realiza el análisis en el que se evidencia si la construcción se encuentra o no correctamente inscrita, lo cual se consigna en una tabla como la siguiente a manera de ejemplo:</w:t>
      </w:r>
    </w:p>
    <w:p w14:paraId="38C7D488" w14:textId="77777777" w:rsidR="00C32CC6" w:rsidRDefault="00C32CC6" w:rsidP="00C32CC6">
      <w:pPr>
        <w:spacing w:line="240" w:lineRule="auto"/>
        <w:jc w:val="both"/>
        <w:rPr>
          <w:i/>
          <w:iCs/>
        </w:rPr>
      </w:pPr>
    </w:p>
    <w:p w14:paraId="2ED2745C" w14:textId="77777777" w:rsidR="00C32CC6" w:rsidRDefault="00C32CC6" w:rsidP="00C32CC6">
      <w:pPr>
        <w:spacing w:line="240" w:lineRule="auto"/>
        <w:jc w:val="both"/>
        <w:rPr>
          <w:i/>
          <w:iCs/>
        </w:rPr>
      </w:pPr>
    </w:p>
    <w:p w14:paraId="4F5888E3" w14:textId="77777777" w:rsidR="00C32CC6" w:rsidRDefault="00C32CC6" w:rsidP="00C32CC6">
      <w:pPr>
        <w:spacing w:line="240" w:lineRule="auto"/>
        <w:jc w:val="both"/>
        <w:rPr>
          <w:i/>
          <w:iCs/>
        </w:rPr>
      </w:pPr>
    </w:p>
    <w:p w14:paraId="2E26CB34" w14:textId="77777777" w:rsidR="006D1BF1" w:rsidRPr="006D1BF1" w:rsidRDefault="006D1BF1" w:rsidP="00C32CC6">
      <w:pPr>
        <w:spacing w:line="240" w:lineRule="auto"/>
        <w:contextualSpacing/>
        <w:jc w:val="both"/>
        <w:rPr>
          <w:rFonts w:eastAsia="Times New Roman"/>
        </w:rPr>
      </w:pPr>
    </w:p>
    <w:tbl>
      <w:tblPr>
        <w:tblW w:w="5000" w:type="pct"/>
        <w:jc w:val="center"/>
        <w:tblLook w:val="0400" w:firstRow="0" w:lastRow="0" w:firstColumn="0" w:lastColumn="0" w:noHBand="0" w:noVBand="1"/>
      </w:tblPr>
      <w:tblGrid>
        <w:gridCol w:w="813"/>
        <w:gridCol w:w="2333"/>
        <w:gridCol w:w="826"/>
        <w:gridCol w:w="12"/>
        <w:gridCol w:w="799"/>
        <w:gridCol w:w="826"/>
        <w:gridCol w:w="2310"/>
        <w:gridCol w:w="880"/>
        <w:gridCol w:w="824"/>
        <w:gridCol w:w="8"/>
      </w:tblGrid>
      <w:tr w:rsidR="006D1BF1" w:rsidRPr="006D1BF1" w14:paraId="7A0E4936" w14:textId="77777777" w:rsidTr="00C32CC6">
        <w:trPr>
          <w:trHeight w:val="243"/>
          <w:jc w:val="center"/>
        </w:trPr>
        <w:tc>
          <w:tcPr>
            <w:tcW w:w="2482" w:type="pct"/>
            <w:gridSpan w:val="5"/>
            <w:tcBorders>
              <w:top w:val="single" w:sz="4" w:space="0" w:color="auto"/>
              <w:left w:val="single" w:sz="4" w:space="0" w:color="auto"/>
              <w:bottom w:val="single" w:sz="4" w:space="0" w:color="auto"/>
              <w:right w:val="single" w:sz="4" w:space="0" w:color="auto"/>
            </w:tcBorders>
            <w:shd w:val="clear" w:color="auto" w:fill="D9D9D9"/>
            <w:vAlign w:val="center"/>
          </w:tcPr>
          <w:p w14:paraId="214E45E9" w14:textId="77777777" w:rsidR="006D1BF1" w:rsidRPr="006D1BF1" w:rsidRDefault="006D1BF1" w:rsidP="00C32CC6">
            <w:pPr>
              <w:spacing w:line="240" w:lineRule="auto"/>
              <w:jc w:val="center"/>
              <w:rPr>
                <w:rFonts w:ascii="Arial Narrow" w:eastAsia="Times New Roman" w:hAnsi="Arial Narrow" w:cs="Arial Narrow"/>
                <w:b/>
                <w:sz w:val="18"/>
                <w:szCs w:val="18"/>
              </w:rPr>
            </w:pPr>
            <w:r w:rsidRPr="006D1BF1">
              <w:rPr>
                <w:rFonts w:ascii="Arial Narrow" w:eastAsia="Times New Roman" w:hAnsi="Arial Narrow" w:cs="Arial Narrow"/>
                <w:b/>
                <w:sz w:val="18"/>
                <w:szCs w:val="18"/>
              </w:rPr>
              <w:t>ÁREA CONSTRUIDA RESOLUCIÓN RECURRIDA Y VIGENTE SNC</w:t>
            </w:r>
          </w:p>
        </w:tc>
        <w:tc>
          <w:tcPr>
            <w:tcW w:w="2518" w:type="pct"/>
            <w:gridSpan w:val="5"/>
            <w:tcBorders>
              <w:top w:val="single" w:sz="4" w:space="0" w:color="auto"/>
              <w:left w:val="single" w:sz="4" w:space="0" w:color="auto"/>
              <w:bottom w:val="single" w:sz="4" w:space="0" w:color="auto"/>
              <w:right w:val="single" w:sz="4" w:space="0" w:color="auto"/>
            </w:tcBorders>
            <w:shd w:val="clear" w:color="auto" w:fill="D9D9D9"/>
            <w:vAlign w:val="center"/>
          </w:tcPr>
          <w:p w14:paraId="52DCC214" w14:textId="77777777" w:rsidR="006D1BF1" w:rsidRPr="006D1BF1" w:rsidRDefault="006D1BF1" w:rsidP="00C32CC6">
            <w:pPr>
              <w:spacing w:line="240" w:lineRule="auto"/>
              <w:jc w:val="center"/>
              <w:rPr>
                <w:rFonts w:ascii="Arial Narrow" w:eastAsia="Times New Roman" w:hAnsi="Arial Narrow" w:cs="Arial Narrow"/>
                <w:b/>
                <w:sz w:val="18"/>
                <w:szCs w:val="18"/>
              </w:rPr>
            </w:pPr>
            <w:r w:rsidRPr="006D1BF1">
              <w:rPr>
                <w:rFonts w:ascii="Arial Narrow" w:eastAsia="Times New Roman" w:hAnsi="Arial Narrow" w:cs="Arial Narrow"/>
                <w:b/>
                <w:sz w:val="18"/>
                <w:szCs w:val="18"/>
              </w:rPr>
              <w:t>ÁREA CONSTRUIDA VERIFICADA</w:t>
            </w:r>
          </w:p>
        </w:tc>
      </w:tr>
      <w:tr w:rsidR="006D1BF1" w:rsidRPr="006D1BF1" w14:paraId="42DB847E" w14:textId="77777777" w:rsidTr="00C32CC6">
        <w:trPr>
          <w:gridAfter w:val="1"/>
          <w:wAfter w:w="5" w:type="pct"/>
          <w:trHeight w:val="243"/>
          <w:jc w:val="center"/>
        </w:trPr>
        <w:tc>
          <w:tcPr>
            <w:tcW w:w="422" w:type="pct"/>
            <w:tcBorders>
              <w:top w:val="single" w:sz="4" w:space="0" w:color="auto"/>
              <w:left w:val="single" w:sz="4" w:space="0" w:color="auto"/>
              <w:bottom w:val="single" w:sz="4" w:space="0" w:color="auto"/>
              <w:right w:val="single" w:sz="4" w:space="0" w:color="auto"/>
            </w:tcBorders>
            <w:shd w:val="clear" w:color="auto" w:fill="D9D9D9"/>
            <w:vAlign w:val="center"/>
          </w:tcPr>
          <w:p w14:paraId="111B958E" w14:textId="77777777" w:rsidR="006D1BF1" w:rsidRPr="006D1BF1" w:rsidRDefault="006D1BF1" w:rsidP="00C32CC6">
            <w:pPr>
              <w:spacing w:line="240" w:lineRule="auto"/>
              <w:jc w:val="center"/>
              <w:rPr>
                <w:rFonts w:ascii="Arial Narrow" w:eastAsia="Times New Roman" w:hAnsi="Arial Narrow" w:cs="Arial Narrow"/>
                <w:b/>
                <w:sz w:val="18"/>
                <w:szCs w:val="18"/>
              </w:rPr>
            </w:pPr>
            <w:r w:rsidRPr="006D1BF1">
              <w:rPr>
                <w:rFonts w:ascii="Arial Narrow" w:eastAsia="Times New Roman" w:hAnsi="Arial Narrow" w:cs="Arial Narrow"/>
                <w:b/>
                <w:sz w:val="18"/>
                <w:szCs w:val="18"/>
              </w:rPr>
              <w:t>Unidad</w:t>
            </w:r>
          </w:p>
        </w:tc>
        <w:tc>
          <w:tcPr>
            <w:tcW w:w="1211" w:type="pct"/>
            <w:tcBorders>
              <w:top w:val="single" w:sz="4" w:space="0" w:color="auto"/>
              <w:left w:val="single" w:sz="4" w:space="0" w:color="auto"/>
              <w:bottom w:val="single" w:sz="4" w:space="0" w:color="auto"/>
              <w:right w:val="single" w:sz="4" w:space="0" w:color="auto"/>
            </w:tcBorders>
            <w:shd w:val="clear" w:color="auto" w:fill="D9D9D9"/>
            <w:vAlign w:val="center"/>
          </w:tcPr>
          <w:p w14:paraId="6A4522A7" w14:textId="77777777" w:rsidR="006D1BF1" w:rsidRPr="006D1BF1" w:rsidRDefault="006D1BF1" w:rsidP="00C32CC6">
            <w:pPr>
              <w:spacing w:line="240" w:lineRule="auto"/>
              <w:jc w:val="center"/>
              <w:rPr>
                <w:rFonts w:ascii="Arial Narrow" w:eastAsia="Times New Roman" w:hAnsi="Arial Narrow" w:cs="Arial Narrow"/>
                <w:b/>
                <w:sz w:val="18"/>
                <w:szCs w:val="18"/>
              </w:rPr>
            </w:pPr>
            <w:r w:rsidRPr="006D1BF1">
              <w:rPr>
                <w:rFonts w:ascii="Arial Narrow" w:eastAsia="Times New Roman" w:hAnsi="Arial Narrow" w:cs="Arial Narrow"/>
                <w:b/>
                <w:sz w:val="18"/>
                <w:szCs w:val="18"/>
              </w:rPr>
              <w:t>Uso</w:t>
            </w:r>
          </w:p>
        </w:tc>
        <w:tc>
          <w:tcPr>
            <w:tcW w:w="429" w:type="pct"/>
            <w:tcBorders>
              <w:top w:val="single" w:sz="4" w:space="0" w:color="auto"/>
              <w:left w:val="single" w:sz="4" w:space="0" w:color="auto"/>
              <w:bottom w:val="single" w:sz="4" w:space="0" w:color="auto"/>
              <w:right w:val="single" w:sz="4" w:space="0" w:color="auto"/>
            </w:tcBorders>
            <w:shd w:val="clear" w:color="auto" w:fill="D9D9D9"/>
            <w:vAlign w:val="center"/>
          </w:tcPr>
          <w:p w14:paraId="794F581A" w14:textId="77777777" w:rsidR="006D1BF1" w:rsidRPr="006D1BF1" w:rsidRDefault="006D1BF1" w:rsidP="00C32CC6">
            <w:pPr>
              <w:spacing w:line="240" w:lineRule="auto"/>
              <w:jc w:val="center"/>
              <w:rPr>
                <w:rFonts w:ascii="Arial Narrow" w:eastAsia="Times New Roman" w:hAnsi="Arial Narrow" w:cs="Arial Narrow"/>
                <w:b/>
                <w:sz w:val="18"/>
                <w:szCs w:val="18"/>
              </w:rPr>
            </w:pPr>
            <w:r w:rsidRPr="006D1BF1">
              <w:rPr>
                <w:rFonts w:ascii="Arial Narrow" w:eastAsia="Times New Roman" w:hAnsi="Arial Narrow" w:cs="Arial Narrow"/>
                <w:b/>
                <w:sz w:val="18"/>
                <w:szCs w:val="18"/>
              </w:rPr>
              <w:t>Puntaje</w:t>
            </w:r>
          </w:p>
        </w:tc>
        <w:tc>
          <w:tcPr>
            <w:tcW w:w="421" w:type="pct"/>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73F3CBD0" w14:textId="77777777" w:rsidR="006D1BF1" w:rsidRPr="006D1BF1" w:rsidRDefault="006D1BF1" w:rsidP="00C32CC6">
            <w:pPr>
              <w:spacing w:line="240" w:lineRule="auto"/>
              <w:jc w:val="center"/>
              <w:rPr>
                <w:rFonts w:ascii="Arial Narrow" w:eastAsia="Times New Roman" w:hAnsi="Arial Narrow" w:cs="Arial Narrow"/>
                <w:b/>
                <w:sz w:val="18"/>
                <w:szCs w:val="18"/>
              </w:rPr>
            </w:pPr>
            <w:r w:rsidRPr="006D1BF1">
              <w:rPr>
                <w:rFonts w:ascii="Arial Narrow" w:eastAsia="Times New Roman" w:hAnsi="Arial Narrow" w:cs="Arial Narrow"/>
                <w:b/>
                <w:sz w:val="18"/>
                <w:szCs w:val="18"/>
              </w:rPr>
              <w:t>Área m</w:t>
            </w:r>
            <w:r w:rsidRPr="006D1BF1">
              <w:rPr>
                <w:rFonts w:ascii="Arial Narrow" w:eastAsia="Times New Roman" w:hAnsi="Arial Narrow" w:cs="Arial Narrow"/>
                <w:b/>
                <w:sz w:val="18"/>
                <w:szCs w:val="18"/>
                <w:vertAlign w:val="superscript"/>
              </w:rPr>
              <w:t>2</w:t>
            </w:r>
          </w:p>
        </w:tc>
        <w:tc>
          <w:tcPr>
            <w:tcW w:w="429" w:type="pct"/>
            <w:tcBorders>
              <w:top w:val="single" w:sz="4" w:space="0" w:color="auto"/>
              <w:left w:val="single" w:sz="4" w:space="0" w:color="auto"/>
              <w:bottom w:val="single" w:sz="4" w:space="0" w:color="auto"/>
              <w:right w:val="single" w:sz="4" w:space="0" w:color="auto"/>
            </w:tcBorders>
            <w:shd w:val="clear" w:color="auto" w:fill="D9D9D9"/>
            <w:vAlign w:val="center"/>
          </w:tcPr>
          <w:p w14:paraId="6ADED9D4" w14:textId="77777777" w:rsidR="006D1BF1" w:rsidRPr="006D1BF1" w:rsidRDefault="006D1BF1" w:rsidP="00C32CC6">
            <w:pPr>
              <w:spacing w:line="240" w:lineRule="auto"/>
              <w:jc w:val="center"/>
              <w:rPr>
                <w:rFonts w:ascii="Arial Narrow" w:eastAsia="Times New Roman" w:hAnsi="Arial Narrow" w:cs="Arial Narrow"/>
                <w:b/>
                <w:sz w:val="18"/>
                <w:szCs w:val="18"/>
              </w:rPr>
            </w:pPr>
            <w:r w:rsidRPr="006D1BF1">
              <w:rPr>
                <w:rFonts w:ascii="Arial Narrow" w:eastAsia="Times New Roman" w:hAnsi="Arial Narrow" w:cs="Arial Narrow"/>
                <w:b/>
                <w:sz w:val="18"/>
                <w:szCs w:val="18"/>
              </w:rPr>
              <w:t>Unidad</w:t>
            </w:r>
          </w:p>
        </w:tc>
        <w:tc>
          <w:tcPr>
            <w:tcW w:w="1199" w:type="pct"/>
            <w:tcBorders>
              <w:top w:val="single" w:sz="4" w:space="0" w:color="auto"/>
              <w:left w:val="single" w:sz="4" w:space="0" w:color="auto"/>
              <w:bottom w:val="single" w:sz="4" w:space="0" w:color="auto"/>
              <w:right w:val="single" w:sz="4" w:space="0" w:color="auto"/>
            </w:tcBorders>
            <w:shd w:val="clear" w:color="auto" w:fill="D9D9D9"/>
            <w:vAlign w:val="center"/>
          </w:tcPr>
          <w:p w14:paraId="0257902E" w14:textId="77777777" w:rsidR="006D1BF1" w:rsidRPr="006D1BF1" w:rsidRDefault="006D1BF1" w:rsidP="00C32CC6">
            <w:pPr>
              <w:spacing w:line="240" w:lineRule="auto"/>
              <w:jc w:val="center"/>
              <w:rPr>
                <w:rFonts w:ascii="Arial Narrow" w:eastAsia="Times New Roman" w:hAnsi="Arial Narrow" w:cs="Arial Narrow"/>
                <w:b/>
                <w:sz w:val="18"/>
                <w:szCs w:val="18"/>
              </w:rPr>
            </w:pPr>
            <w:r w:rsidRPr="006D1BF1">
              <w:rPr>
                <w:rFonts w:ascii="Arial Narrow" w:eastAsia="Times New Roman" w:hAnsi="Arial Narrow" w:cs="Arial Narrow"/>
                <w:b/>
                <w:sz w:val="18"/>
                <w:szCs w:val="18"/>
              </w:rPr>
              <w:t>Uso</w:t>
            </w:r>
          </w:p>
        </w:tc>
        <w:tc>
          <w:tcPr>
            <w:tcW w:w="457" w:type="pct"/>
            <w:tcBorders>
              <w:top w:val="single" w:sz="4" w:space="0" w:color="auto"/>
              <w:left w:val="single" w:sz="4" w:space="0" w:color="auto"/>
              <w:bottom w:val="single" w:sz="4" w:space="0" w:color="auto"/>
              <w:right w:val="single" w:sz="4" w:space="0" w:color="auto"/>
            </w:tcBorders>
            <w:shd w:val="clear" w:color="auto" w:fill="D9D9D9"/>
            <w:vAlign w:val="center"/>
          </w:tcPr>
          <w:p w14:paraId="7442F96B" w14:textId="77777777" w:rsidR="006D1BF1" w:rsidRPr="006D1BF1" w:rsidRDefault="006D1BF1" w:rsidP="00C32CC6">
            <w:pPr>
              <w:spacing w:line="240" w:lineRule="auto"/>
              <w:jc w:val="center"/>
              <w:rPr>
                <w:rFonts w:ascii="Arial Narrow" w:eastAsia="Times New Roman" w:hAnsi="Arial Narrow" w:cs="Arial Narrow"/>
                <w:b/>
                <w:sz w:val="18"/>
                <w:szCs w:val="18"/>
              </w:rPr>
            </w:pPr>
            <w:r w:rsidRPr="006D1BF1">
              <w:rPr>
                <w:rFonts w:ascii="Arial Narrow" w:eastAsia="Times New Roman" w:hAnsi="Arial Narrow" w:cs="Arial Narrow"/>
                <w:b/>
                <w:sz w:val="18"/>
                <w:szCs w:val="18"/>
              </w:rPr>
              <w:t>Puntaje</w:t>
            </w:r>
          </w:p>
        </w:tc>
        <w:tc>
          <w:tcPr>
            <w:tcW w:w="428" w:type="pct"/>
            <w:tcBorders>
              <w:top w:val="single" w:sz="4" w:space="0" w:color="auto"/>
              <w:left w:val="single" w:sz="4" w:space="0" w:color="auto"/>
              <w:bottom w:val="single" w:sz="4" w:space="0" w:color="auto"/>
              <w:right w:val="single" w:sz="4" w:space="0" w:color="auto"/>
            </w:tcBorders>
            <w:shd w:val="clear" w:color="auto" w:fill="D9D9D9"/>
            <w:vAlign w:val="center"/>
          </w:tcPr>
          <w:p w14:paraId="48676D5E" w14:textId="77777777" w:rsidR="006D1BF1" w:rsidRPr="006D1BF1" w:rsidRDefault="006D1BF1" w:rsidP="00C32CC6">
            <w:pPr>
              <w:spacing w:line="240" w:lineRule="auto"/>
              <w:jc w:val="center"/>
              <w:rPr>
                <w:rFonts w:ascii="Arial Narrow" w:eastAsia="Times New Roman" w:hAnsi="Arial Narrow" w:cs="Arial Narrow"/>
                <w:b/>
                <w:sz w:val="18"/>
                <w:szCs w:val="18"/>
              </w:rPr>
            </w:pPr>
            <w:r w:rsidRPr="006D1BF1">
              <w:rPr>
                <w:rFonts w:ascii="Arial Narrow" w:eastAsia="Times New Roman" w:hAnsi="Arial Narrow" w:cs="Arial Narrow"/>
                <w:b/>
                <w:sz w:val="18"/>
                <w:szCs w:val="18"/>
              </w:rPr>
              <w:t>Área m</w:t>
            </w:r>
            <w:r w:rsidRPr="006D1BF1">
              <w:rPr>
                <w:rFonts w:ascii="Arial Narrow" w:eastAsia="Times New Roman" w:hAnsi="Arial Narrow" w:cs="Arial Narrow"/>
                <w:b/>
                <w:sz w:val="18"/>
                <w:szCs w:val="18"/>
                <w:vertAlign w:val="superscript"/>
              </w:rPr>
              <w:t>2</w:t>
            </w:r>
          </w:p>
        </w:tc>
      </w:tr>
      <w:tr w:rsidR="006D1BF1" w:rsidRPr="006D1BF1" w14:paraId="35D643D7" w14:textId="77777777" w:rsidTr="00C32CC6">
        <w:trPr>
          <w:gridAfter w:val="1"/>
          <w:wAfter w:w="5" w:type="pct"/>
          <w:trHeight w:val="243"/>
          <w:jc w:val="center"/>
        </w:trPr>
        <w:tc>
          <w:tcPr>
            <w:tcW w:w="422" w:type="pct"/>
            <w:tcBorders>
              <w:top w:val="single" w:sz="4" w:space="0" w:color="auto"/>
              <w:left w:val="single" w:sz="4" w:space="0" w:color="auto"/>
              <w:bottom w:val="single" w:sz="4" w:space="0" w:color="auto"/>
              <w:right w:val="single" w:sz="4" w:space="0" w:color="auto"/>
            </w:tcBorders>
            <w:vAlign w:val="center"/>
          </w:tcPr>
          <w:p w14:paraId="7A76AB57" w14:textId="77777777" w:rsidR="006D1BF1" w:rsidRPr="006D1BF1" w:rsidRDefault="006D1BF1" w:rsidP="00C32CC6">
            <w:pPr>
              <w:spacing w:line="240" w:lineRule="auto"/>
              <w:jc w:val="center"/>
              <w:rPr>
                <w:rFonts w:ascii="Arial Narrow" w:eastAsia="Times New Roman" w:hAnsi="Arial Narrow" w:cs="Arial Narrow"/>
                <w:sz w:val="18"/>
                <w:szCs w:val="18"/>
              </w:rPr>
            </w:pPr>
            <w:r w:rsidRPr="006D1BF1">
              <w:rPr>
                <w:rFonts w:ascii="Arial Narrow" w:eastAsia="Times New Roman" w:hAnsi="Arial Narrow" w:cs="Arial Narrow"/>
                <w:sz w:val="18"/>
                <w:szCs w:val="18"/>
              </w:rPr>
              <w:t>A</w:t>
            </w:r>
          </w:p>
        </w:tc>
        <w:tc>
          <w:tcPr>
            <w:tcW w:w="1211" w:type="pct"/>
            <w:tcBorders>
              <w:top w:val="single" w:sz="4" w:space="0" w:color="auto"/>
              <w:left w:val="single" w:sz="4" w:space="0" w:color="auto"/>
              <w:bottom w:val="single" w:sz="4" w:space="0" w:color="auto"/>
              <w:right w:val="single" w:sz="4" w:space="0" w:color="auto"/>
            </w:tcBorders>
            <w:vAlign w:val="center"/>
          </w:tcPr>
          <w:p w14:paraId="35981314" w14:textId="77777777" w:rsidR="006D1BF1" w:rsidRPr="006D1BF1" w:rsidRDefault="006D1BF1" w:rsidP="00C32CC6">
            <w:pPr>
              <w:spacing w:line="240" w:lineRule="auto"/>
              <w:rPr>
                <w:rFonts w:ascii="Arial Narrow" w:eastAsia="Times New Roman" w:hAnsi="Arial Narrow" w:cs="Arial Narrow"/>
                <w:sz w:val="18"/>
                <w:szCs w:val="18"/>
              </w:rPr>
            </w:pPr>
            <w:r w:rsidRPr="006D1BF1">
              <w:rPr>
                <w:rFonts w:ascii="Arial Narrow" w:eastAsia="Times New Roman" w:hAnsi="Arial Narrow" w:cs="Arial Narrow"/>
                <w:sz w:val="18"/>
                <w:szCs w:val="18"/>
              </w:rPr>
              <w:t>01 (Vivienda hasta 3 pisos)</w:t>
            </w:r>
          </w:p>
        </w:tc>
        <w:tc>
          <w:tcPr>
            <w:tcW w:w="429" w:type="pct"/>
            <w:tcBorders>
              <w:top w:val="single" w:sz="4" w:space="0" w:color="auto"/>
              <w:left w:val="single" w:sz="4" w:space="0" w:color="auto"/>
              <w:bottom w:val="single" w:sz="4" w:space="0" w:color="auto"/>
              <w:right w:val="single" w:sz="4" w:space="0" w:color="auto"/>
            </w:tcBorders>
            <w:vAlign w:val="center"/>
          </w:tcPr>
          <w:p w14:paraId="2620C474" w14:textId="77777777" w:rsidR="006D1BF1" w:rsidRPr="006D1BF1" w:rsidRDefault="006D1BF1" w:rsidP="00C32CC6">
            <w:pPr>
              <w:spacing w:line="240" w:lineRule="auto"/>
              <w:jc w:val="center"/>
              <w:rPr>
                <w:rFonts w:ascii="Arial Narrow" w:eastAsia="Times New Roman" w:hAnsi="Arial Narrow" w:cs="Arial Narrow"/>
                <w:sz w:val="18"/>
                <w:szCs w:val="18"/>
              </w:rPr>
            </w:pPr>
            <w:r w:rsidRPr="006D1BF1">
              <w:rPr>
                <w:rFonts w:ascii="Arial Narrow" w:eastAsia="Times New Roman" w:hAnsi="Arial Narrow" w:cs="Arial Narrow"/>
                <w:sz w:val="18"/>
                <w:szCs w:val="18"/>
              </w:rPr>
              <w:t>58</w:t>
            </w:r>
          </w:p>
        </w:tc>
        <w:tc>
          <w:tcPr>
            <w:tcW w:w="421" w:type="pct"/>
            <w:gridSpan w:val="2"/>
            <w:tcBorders>
              <w:top w:val="single" w:sz="4" w:space="0" w:color="auto"/>
              <w:left w:val="single" w:sz="4" w:space="0" w:color="auto"/>
              <w:bottom w:val="single" w:sz="4" w:space="0" w:color="auto"/>
              <w:right w:val="single" w:sz="4" w:space="0" w:color="auto"/>
            </w:tcBorders>
            <w:vAlign w:val="center"/>
          </w:tcPr>
          <w:p w14:paraId="521D55FB" w14:textId="77777777" w:rsidR="006D1BF1" w:rsidRPr="006D1BF1" w:rsidRDefault="006D1BF1" w:rsidP="00C32CC6">
            <w:pPr>
              <w:spacing w:line="240" w:lineRule="auto"/>
              <w:jc w:val="center"/>
              <w:rPr>
                <w:rFonts w:ascii="Arial Narrow" w:eastAsia="Times New Roman" w:hAnsi="Arial Narrow" w:cs="Arial Narrow"/>
                <w:sz w:val="18"/>
                <w:szCs w:val="18"/>
              </w:rPr>
            </w:pPr>
            <w:r w:rsidRPr="006D1BF1">
              <w:rPr>
                <w:rFonts w:ascii="Arial Narrow" w:eastAsia="Times New Roman" w:hAnsi="Arial Narrow" w:cs="Arial Narrow"/>
                <w:sz w:val="18"/>
                <w:szCs w:val="18"/>
              </w:rPr>
              <w:t>399.38</w:t>
            </w:r>
          </w:p>
        </w:tc>
        <w:tc>
          <w:tcPr>
            <w:tcW w:w="429" w:type="pct"/>
            <w:tcBorders>
              <w:top w:val="single" w:sz="4" w:space="0" w:color="auto"/>
              <w:left w:val="single" w:sz="4" w:space="0" w:color="auto"/>
              <w:bottom w:val="single" w:sz="4" w:space="0" w:color="auto"/>
              <w:right w:val="single" w:sz="4" w:space="0" w:color="auto"/>
            </w:tcBorders>
            <w:vAlign w:val="center"/>
          </w:tcPr>
          <w:p w14:paraId="4A784EBB" w14:textId="77777777" w:rsidR="006D1BF1" w:rsidRPr="006D1BF1" w:rsidRDefault="006D1BF1" w:rsidP="00C32CC6">
            <w:pPr>
              <w:spacing w:line="240" w:lineRule="auto"/>
              <w:jc w:val="center"/>
              <w:rPr>
                <w:rFonts w:ascii="Arial Narrow" w:eastAsia="Times New Roman" w:hAnsi="Arial Narrow" w:cs="Arial Narrow"/>
                <w:sz w:val="18"/>
                <w:szCs w:val="18"/>
              </w:rPr>
            </w:pPr>
            <w:r w:rsidRPr="006D1BF1">
              <w:rPr>
                <w:rFonts w:ascii="Arial Narrow" w:eastAsia="Times New Roman" w:hAnsi="Arial Narrow" w:cs="Arial Narrow"/>
                <w:sz w:val="18"/>
                <w:szCs w:val="18"/>
              </w:rPr>
              <w:t>A</w:t>
            </w:r>
          </w:p>
        </w:tc>
        <w:tc>
          <w:tcPr>
            <w:tcW w:w="1199" w:type="pct"/>
            <w:tcBorders>
              <w:top w:val="single" w:sz="4" w:space="0" w:color="auto"/>
              <w:left w:val="single" w:sz="4" w:space="0" w:color="auto"/>
              <w:bottom w:val="single" w:sz="4" w:space="0" w:color="auto"/>
              <w:right w:val="single" w:sz="4" w:space="0" w:color="auto"/>
            </w:tcBorders>
            <w:vAlign w:val="center"/>
          </w:tcPr>
          <w:p w14:paraId="04713FE4" w14:textId="77777777" w:rsidR="006D1BF1" w:rsidRPr="006D1BF1" w:rsidRDefault="006D1BF1" w:rsidP="00C32CC6">
            <w:pPr>
              <w:spacing w:line="240" w:lineRule="auto"/>
              <w:rPr>
                <w:rFonts w:ascii="Arial Narrow" w:eastAsia="Times New Roman" w:hAnsi="Arial Narrow" w:cs="Arial Narrow"/>
                <w:sz w:val="18"/>
                <w:szCs w:val="18"/>
              </w:rPr>
            </w:pPr>
            <w:r w:rsidRPr="006D1BF1">
              <w:rPr>
                <w:rFonts w:ascii="Arial Narrow" w:eastAsia="Times New Roman" w:hAnsi="Arial Narrow" w:cs="Arial Narrow"/>
                <w:sz w:val="18"/>
                <w:szCs w:val="18"/>
              </w:rPr>
              <w:t>01 (Vivienda hasta 3 pisos)</w:t>
            </w:r>
          </w:p>
        </w:tc>
        <w:tc>
          <w:tcPr>
            <w:tcW w:w="457" w:type="pct"/>
            <w:tcBorders>
              <w:top w:val="single" w:sz="4" w:space="0" w:color="auto"/>
              <w:left w:val="single" w:sz="4" w:space="0" w:color="auto"/>
              <w:bottom w:val="single" w:sz="4" w:space="0" w:color="auto"/>
              <w:right w:val="single" w:sz="4" w:space="0" w:color="auto"/>
            </w:tcBorders>
            <w:vAlign w:val="center"/>
          </w:tcPr>
          <w:p w14:paraId="07ACCD25" w14:textId="77777777" w:rsidR="006D1BF1" w:rsidRPr="006D1BF1" w:rsidRDefault="006D1BF1" w:rsidP="00C32CC6">
            <w:pPr>
              <w:spacing w:line="240" w:lineRule="auto"/>
              <w:jc w:val="center"/>
              <w:rPr>
                <w:rFonts w:ascii="Arial Narrow" w:eastAsia="Times New Roman" w:hAnsi="Arial Narrow" w:cs="Arial Narrow"/>
                <w:sz w:val="18"/>
                <w:szCs w:val="18"/>
              </w:rPr>
            </w:pPr>
            <w:r w:rsidRPr="006D1BF1">
              <w:rPr>
                <w:rFonts w:ascii="Arial Narrow" w:eastAsia="Times New Roman" w:hAnsi="Arial Narrow" w:cs="Arial Narrow"/>
                <w:sz w:val="18"/>
                <w:szCs w:val="18"/>
              </w:rPr>
              <w:t>58</w:t>
            </w:r>
          </w:p>
        </w:tc>
        <w:tc>
          <w:tcPr>
            <w:tcW w:w="428" w:type="pct"/>
            <w:tcBorders>
              <w:top w:val="single" w:sz="4" w:space="0" w:color="auto"/>
              <w:left w:val="single" w:sz="4" w:space="0" w:color="auto"/>
              <w:bottom w:val="single" w:sz="4" w:space="0" w:color="auto"/>
              <w:right w:val="single" w:sz="4" w:space="0" w:color="auto"/>
            </w:tcBorders>
            <w:vAlign w:val="center"/>
          </w:tcPr>
          <w:p w14:paraId="0B46CA94" w14:textId="77777777" w:rsidR="006D1BF1" w:rsidRPr="006D1BF1" w:rsidRDefault="006D1BF1" w:rsidP="00C32CC6">
            <w:pPr>
              <w:spacing w:line="240" w:lineRule="auto"/>
              <w:jc w:val="center"/>
              <w:rPr>
                <w:rFonts w:ascii="Arial Narrow" w:eastAsia="Times New Roman" w:hAnsi="Arial Narrow" w:cs="Arial Narrow"/>
                <w:sz w:val="18"/>
                <w:szCs w:val="18"/>
              </w:rPr>
            </w:pPr>
            <w:r w:rsidRPr="006D1BF1">
              <w:rPr>
                <w:rFonts w:ascii="Arial Narrow" w:eastAsia="Times New Roman" w:hAnsi="Arial Narrow" w:cs="Arial Narrow"/>
                <w:sz w:val="18"/>
                <w:szCs w:val="18"/>
              </w:rPr>
              <w:t>399.38</w:t>
            </w:r>
          </w:p>
        </w:tc>
      </w:tr>
      <w:tr w:rsidR="006D1BF1" w:rsidRPr="006D1BF1" w14:paraId="69C71DE8" w14:textId="77777777" w:rsidTr="00C32CC6">
        <w:trPr>
          <w:gridAfter w:val="1"/>
          <w:wAfter w:w="5" w:type="pct"/>
          <w:trHeight w:val="243"/>
          <w:jc w:val="center"/>
        </w:trPr>
        <w:tc>
          <w:tcPr>
            <w:tcW w:w="422" w:type="pct"/>
            <w:tcBorders>
              <w:top w:val="single" w:sz="4" w:space="0" w:color="auto"/>
              <w:left w:val="single" w:sz="4" w:space="0" w:color="auto"/>
              <w:bottom w:val="single" w:sz="4" w:space="0" w:color="auto"/>
              <w:right w:val="single" w:sz="4" w:space="0" w:color="auto"/>
            </w:tcBorders>
            <w:vAlign w:val="center"/>
          </w:tcPr>
          <w:p w14:paraId="77F57228" w14:textId="77777777" w:rsidR="006D1BF1" w:rsidRPr="006D1BF1" w:rsidRDefault="006D1BF1" w:rsidP="00C32CC6">
            <w:pPr>
              <w:spacing w:line="240" w:lineRule="auto"/>
              <w:jc w:val="center"/>
              <w:rPr>
                <w:rFonts w:ascii="Arial Narrow" w:eastAsia="Times New Roman" w:hAnsi="Arial Narrow" w:cs="Arial Narrow"/>
                <w:sz w:val="18"/>
                <w:szCs w:val="18"/>
              </w:rPr>
            </w:pPr>
            <w:r w:rsidRPr="006D1BF1">
              <w:rPr>
                <w:rFonts w:ascii="Arial Narrow" w:eastAsia="Times New Roman" w:hAnsi="Arial Narrow" w:cs="Arial Narrow"/>
                <w:sz w:val="18"/>
                <w:szCs w:val="18"/>
              </w:rPr>
              <w:t>B</w:t>
            </w:r>
          </w:p>
        </w:tc>
        <w:tc>
          <w:tcPr>
            <w:tcW w:w="1211" w:type="pct"/>
            <w:tcBorders>
              <w:top w:val="single" w:sz="4" w:space="0" w:color="auto"/>
              <w:left w:val="single" w:sz="4" w:space="0" w:color="auto"/>
              <w:bottom w:val="single" w:sz="4" w:space="0" w:color="auto"/>
              <w:right w:val="single" w:sz="4" w:space="0" w:color="auto"/>
            </w:tcBorders>
            <w:vAlign w:val="center"/>
          </w:tcPr>
          <w:p w14:paraId="1E296DAE" w14:textId="77777777" w:rsidR="006D1BF1" w:rsidRPr="006D1BF1" w:rsidRDefault="006D1BF1" w:rsidP="00C32CC6">
            <w:pPr>
              <w:spacing w:line="240" w:lineRule="auto"/>
              <w:rPr>
                <w:rFonts w:ascii="Arial Narrow" w:eastAsia="Times New Roman" w:hAnsi="Arial Narrow" w:cs="Arial Narrow"/>
                <w:sz w:val="18"/>
                <w:szCs w:val="18"/>
              </w:rPr>
            </w:pPr>
            <w:r w:rsidRPr="006D1BF1">
              <w:rPr>
                <w:rFonts w:ascii="Arial Narrow" w:eastAsia="Times New Roman" w:hAnsi="Arial Narrow" w:cs="Arial Narrow"/>
                <w:sz w:val="18"/>
                <w:szCs w:val="18"/>
              </w:rPr>
              <w:t>01 (Vivienda hasta 3 pisos)</w:t>
            </w:r>
          </w:p>
        </w:tc>
        <w:tc>
          <w:tcPr>
            <w:tcW w:w="429" w:type="pct"/>
            <w:tcBorders>
              <w:top w:val="single" w:sz="4" w:space="0" w:color="auto"/>
              <w:left w:val="single" w:sz="4" w:space="0" w:color="auto"/>
              <w:bottom w:val="single" w:sz="4" w:space="0" w:color="auto"/>
              <w:right w:val="single" w:sz="4" w:space="0" w:color="auto"/>
            </w:tcBorders>
            <w:vAlign w:val="center"/>
          </w:tcPr>
          <w:p w14:paraId="36617D82" w14:textId="77777777" w:rsidR="006D1BF1" w:rsidRPr="006D1BF1" w:rsidRDefault="006D1BF1" w:rsidP="00C32CC6">
            <w:pPr>
              <w:spacing w:line="240" w:lineRule="auto"/>
              <w:jc w:val="center"/>
              <w:rPr>
                <w:rFonts w:ascii="Arial Narrow" w:eastAsia="Times New Roman" w:hAnsi="Arial Narrow" w:cs="Arial Narrow"/>
                <w:sz w:val="18"/>
                <w:szCs w:val="18"/>
              </w:rPr>
            </w:pPr>
            <w:r w:rsidRPr="006D1BF1">
              <w:rPr>
                <w:rFonts w:ascii="Arial Narrow" w:eastAsia="Times New Roman" w:hAnsi="Arial Narrow" w:cs="Arial Narrow"/>
                <w:sz w:val="18"/>
                <w:szCs w:val="18"/>
              </w:rPr>
              <w:t>25</w:t>
            </w:r>
          </w:p>
        </w:tc>
        <w:tc>
          <w:tcPr>
            <w:tcW w:w="421" w:type="pct"/>
            <w:gridSpan w:val="2"/>
            <w:tcBorders>
              <w:top w:val="single" w:sz="4" w:space="0" w:color="auto"/>
              <w:left w:val="single" w:sz="4" w:space="0" w:color="auto"/>
              <w:bottom w:val="single" w:sz="4" w:space="0" w:color="auto"/>
              <w:right w:val="single" w:sz="4" w:space="0" w:color="auto"/>
            </w:tcBorders>
            <w:vAlign w:val="center"/>
          </w:tcPr>
          <w:p w14:paraId="5518C123" w14:textId="77777777" w:rsidR="006D1BF1" w:rsidRPr="006D1BF1" w:rsidRDefault="006D1BF1" w:rsidP="00C32CC6">
            <w:pPr>
              <w:spacing w:line="240" w:lineRule="auto"/>
              <w:jc w:val="center"/>
              <w:rPr>
                <w:rFonts w:ascii="Arial Narrow" w:eastAsia="Times New Roman" w:hAnsi="Arial Narrow" w:cs="Arial Narrow"/>
                <w:sz w:val="18"/>
                <w:szCs w:val="18"/>
              </w:rPr>
            </w:pPr>
            <w:r w:rsidRPr="006D1BF1">
              <w:rPr>
                <w:rFonts w:ascii="Arial Narrow" w:eastAsia="Times New Roman" w:hAnsi="Arial Narrow" w:cs="Arial Narrow"/>
                <w:sz w:val="18"/>
                <w:szCs w:val="18"/>
              </w:rPr>
              <w:t>34.17</w:t>
            </w:r>
          </w:p>
        </w:tc>
        <w:tc>
          <w:tcPr>
            <w:tcW w:w="429" w:type="pct"/>
            <w:tcBorders>
              <w:top w:val="single" w:sz="4" w:space="0" w:color="auto"/>
              <w:left w:val="single" w:sz="4" w:space="0" w:color="auto"/>
              <w:bottom w:val="single" w:sz="4" w:space="0" w:color="auto"/>
              <w:right w:val="single" w:sz="4" w:space="0" w:color="auto"/>
            </w:tcBorders>
            <w:vAlign w:val="center"/>
          </w:tcPr>
          <w:p w14:paraId="31B63E8C" w14:textId="77777777" w:rsidR="006D1BF1" w:rsidRPr="006D1BF1" w:rsidRDefault="006D1BF1" w:rsidP="00C32CC6">
            <w:pPr>
              <w:spacing w:line="240" w:lineRule="auto"/>
              <w:jc w:val="center"/>
              <w:rPr>
                <w:rFonts w:ascii="Arial Narrow" w:eastAsia="Times New Roman" w:hAnsi="Arial Narrow" w:cs="Arial Narrow"/>
                <w:sz w:val="18"/>
                <w:szCs w:val="18"/>
              </w:rPr>
            </w:pPr>
            <w:r w:rsidRPr="006D1BF1">
              <w:rPr>
                <w:rFonts w:ascii="Arial Narrow" w:eastAsia="Times New Roman" w:hAnsi="Arial Narrow" w:cs="Arial Narrow"/>
                <w:sz w:val="18"/>
                <w:szCs w:val="18"/>
              </w:rPr>
              <w:t>B</w:t>
            </w:r>
          </w:p>
        </w:tc>
        <w:tc>
          <w:tcPr>
            <w:tcW w:w="1199" w:type="pct"/>
            <w:tcBorders>
              <w:top w:val="single" w:sz="4" w:space="0" w:color="auto"/>
              <w:left w:val="single" w:sz="4" w:space="0" w:color="auto"/>
              <w:bottom w:val="single" w:sz="4" w:space="0" w:color="auto"/>
              <w:right w:val="single" w:sz="4" w:space="0" w:color="auto"/>
            </w:tcBorders>
            <w:vAlign w:val="center"/>
          </w:tcPr>
          <w:p w14:paraId="378A4ABD" w14:textId="77777777" w:rsidR="006D1BF1" w:rsidRPr="006D1BF1" w:rsidRDefault="006D1BF1" w:rsidP="00C32CC6">
            <w:pPr>
              <w:spacing w:line="240" w:lineRule="auto"/>
              <w:rPr>
                <w:rFonts w:ascii="Arial Narrow" w:eastAsia="Times New Roman" w:hAnsi="Arial Narrow" w:cs="Arial Narrow"/>
                <w:sz w:val="18"/>
                <w:szCs w:val="18"/>
              </w:rPr>
            </w:pPr>
            <w:r w:rsidRPr="006D1BF1">
              <w:rPr>
                <w:rFonts w:ascii="Arial Narrow" w:eastAsia="Times New Roman" w:hAnsi="Arial Narrow" w:cs="Arial Narrow"/>
                <w:sz w:val="18"/>
                <w:szCs w:val="18"/>
              </w:rPr>
              <w:t>01 (Vivienda hasta 3 pisos)</w:t>
            </w:r>
          </w:p>
        </w:tc>
        <w:tc>
          <w:tcPr>
            <w:tcW w:w="457" w:type="pct"/>
            <w:tcBorders>
              <w:top w:val="single" w:sz="4" w:space="0" w:color="auto"/>
              <w:left w:val="single" w:sz="4" w:space="0" w:color="auto"/>
              <w:bottom w:val="single" w:sz="4" w:space="0" w:color="auto"/>
              <w:right w:val="single" w:sz="4" w:space="0" w:color="auto"/>
            </w:tcBorders>
            <w:vAlign w:val="center"/>
          </w:tcPr>
          <w:p w14:paraId="4F62123F" w14:textId="77777777" w:rsidR="006D1BF1" w:rsidRPr="006D1BF1" w:rsidRDefault="006D1BF1" w:rsidP="00C32CC6">
            <w:pPr>
              <w:spacing w:line="240" w:lineRule="auto"/>
              <w:jc w:val="center"/>
              <w:rPr>
                <w:rFonts w:ascii="Arial Narrow" w:eastAsia="Times New Roman" w:hAnsi="Arial Narrow" w:cs="Arial Narrow"/>
                <w:sz w:val="18"/>
                <w:szCs w:val="18"/>
              </w:rPr>
            </w:pPr>
            <w:r w:rsidRPr="006D1BF1">
              <w:rPr>
                <w:rFonts w:ascii="Arial Narrow" w:eastAsia="Times New Roman" w:hAnsi="Arial Narrow" w:cs="Arial Narrow"/>
                <w:sz w:val="18"/>
                <w:szCs w:val="18"/>
              </w:rPr>
              <w:t>25</w:t>
            </w:r>
          </w:p>
        </w:tc>
        <w:tc>
          <w:tcPr>
            <w:tcW w:w="428" w:type="pct"/>
            <w:tcBorders>
              <w:top w:val="single" w:sz="4" w:space="0" w:color="auto"/>
              <w:left w:val="single" w:sz="4" w:space="0" w:color="auto"/>
              <w:bottom w:val="single" w:sz="4" w:space="0" w:color="auto"/>
              <w:right w:val="single" w:sz="4" w:space="0" w:color="auto"/>
            </w:tcBorders>
            <w:vAlign w:val="center"/>
          </w:tcPr>
          <w:p w14:paraId="0062CFB6" w14:textId="77777777" w:rsidR="006D1BF1" w:rsidRPr="006D1BF1" w:rsidRDefault="006D1BF1" w:rsidP="00C32CC6">
            <w:pPr>
              <w:spacing w:line="240" w:lineRule="auto"/>
              <w:jc w:val="center"/>
              <w:rPr>
                <w:rFonts w:ascii="Arial Narrow" w:eastAsia="Times New Roman" w:hAnsi="Arial Narrow" w:cs="Arial Narrow"/>
                <w:sz w:val="18"/>
                <w:szCs w:val="18"/>
              </w:rPr>
            </w:pPr>
            <w:r w:rsidRPr="006D1BF1">
              <w:rPr>
                <w:rFonts w:ascii="Arial Narrow" w:eastAsia="Times New Roman" w:hAnsi="Arial Narrow" w:cs="Arial Narrow"/>
                <w:sz w:val="18"/>
                <w:szCs w:val="18"/>
              </w:rPr>
              <w:t>34.17</w:t>
            </w:r>
          </w:p>
        </w:tc>
      </w:tr>
      <w:tr w:rsidR="006D1BF1" w:rsidRPr="006D1BF1" w14:paraId="264CF766" w14:textId="77777777" w:rsidTr="00C32CC6">
        <w:trPr>
          <w:gridAfter w:val="1"/>
          <w:wAfter w:w="5" w:type="pct"/>
          <w:trHeight w:val="243"/>
          <w:jc w:val="center"/>
        </w:trPr>
        <w:tc>
          <w:tcPr>
            <w:tcW w:w="422" w:type="pct"/>
            <w:tcBorders>
              <w:top w:val="single" w:sz="4" w:space="0" w:color="auto"/>
              <w:left w:val="single" w:sz="4" w:space="0" w:color="auto"/>
              <w:bottom w:val="single" w:sz="4" w:space="0" w:color="auto"/>
              <w:right w:val="single" w:sz="4" w:space="0" w:color="auto"/>
            </w:tcBorders>
            <w:vAlign w:val="center"/>
          </w:tcPr>
          <w:p w14:paraId="16D32E3E" w14:textId="77777777" w:rsidR="006D1BF1" w:rsidRPr="006D1BF1" w:rsidRDefault="006D1BF1" w:rsidP="00C32CC6">
            <w:pPr>
              <w:spacing w:line="240" w:lineRule="auto"/>
              <w:jc w:val="center"/>
              <w:rPr>
                <w:rFonts w:ascii="Arial Narrow" w:eastAsia="Times New Roman" w:hAnsi="Arial Narrow" w:cs="Arial Narrow"/>
                <w:sz w:val="18"/>
                <w:szCs w:val="18"/>
              </w:rPr>
            </w:pPr>
            <w:r w:rsidRPr="006D1BF1">
              <w:rPr>
                <w:rFonts w:ascii="Arial Narrow" w:eastAsia="Times New Roman" w:hAnsi="Arial Narrow" w:cs="Arial Narrow"/>
                <w:sz w:val="18"/>
                <w:szCs w:val="18"/>
              </w:rPr>
              <w:t>C</w:t>
            </w:r>
          </w:p>
        </w:tc>
        <w:tc>
          <w:tcPr>
            <w:tcW w:w="1211" w:type="pct"/>
            <w:tcBorders>
              <w:top w:val="single" w:sz="4" w:space="0" w:color="auto"/>
              <w:left w:val="single" w:sz="4" w:space="0" w:color="auto"/>
              <w:bottom w:val="single" w:sz="4" w:space="0" w:color="auto"/>
              <w:right w:val="single" w:sz="4" w:space="0" w:color="auto"/>
            </w:tcBorders>
            <w:vAlign w:val="center"/>
          </w:tcPr>
          <w:p w14:paraId="3EA1C409" w14:textId="77777777" w:rsidR="006D1BF1" w:rsidRPr="006D1BF1" w:rsidRDefault="006D1BF1" w:rsidP="00C32CC6">
            <w:pPr>
              <w:spacing w:line="240" w:lineRule="auto"/>
              <w:rPr>
                <w:rFonts w:ascii="Arial Narrow" w:eastAsia="Times New Roman" w:hAnsi="Arial Narrow" w:cs="Arial Narrow"/>
                <w:sz w:val="18"/>
                <w:szCs w:val="18"/>
              </w:rPr>
            </w:pPr>
            <w:r w:rsidRPr="006D1BF1">
              <w:rPr>
                <w:rFonts w:ascii="Arial Narrow" w:eastAsia="Times New Roman" w:hAnsi="Arial Narrow" w:cs="Arial Narrow"/>
                <w:sz w:val="18"/>
                <w:szCs w:val="18"/>
              </w:rPr>
              <w:t>01 (Vivienda hasta 3 pisos)</w:t>
            </w:r>
          </w:p>
        </w:tc>
        <w:tc>
          <w:tcPr>
            <w:tcW w:w="429" w:type="pct"/>
            <w:tcBorders>
              <w:top w:val="single" w:sz="4" w:space="0" w:color="auto"/>
              <w:left w:val="single" w:sz="4" w:space="0" w:color="auto"/>
              <w:bottom w:val="single" w:sz="4" w:space="0" w:color="auto"/>
              <w:right w:val="single" w:sz="4" w:space="0" w:color="auto"/>
            </w:tcBorders>
            <w:vAlign w:val="center"/>
          </w:tcPr>
          <w:p w14:paraId="5EEA59FF" w14:textId="77777777" w:rsidR="006D1BF1" w:rsidRPr="006D1BF1" w:rsidRDefault="006D1BF1" w:rsidP="00C32CC6">
            <w:pPr>
              <w:spacing w:line="240" w:lineRule="auto"/>
              <w:jc w:val="center"/>
              <w:rPr>
                <w:rFonts w:ascii="Arial Narrow" w:eastAsia="Times New Roman" w:hAnsi="Arial Narrow" w:cs="Arial Narrow"/>
                <w:sz w:val="18"/>
                <w:szCs w:val="18"/>
              </w:rPr>
            </w:pPr>
            <w:r w:rsidRPr="006D1BF1">
              <w:rPr>
                <w:rFonts w:ascii="Arial Narrow" w:eastAsia="Times New Roman" w:hAnsi="Arial Narrow" w:cs="Arial Narrow"/>
                <w:sz w:val="18"/>
                <w:szCs w:val="18"/>
              </w:rPr>
              <w:t>31</w:t>
            </w:r>
          </w:p>
        </w:tc>
        <w:tc>
          <w:tcPr>
            <w:tcW w:w="421" w:type="pct"/>
            <w:gridSpan w:val="2"/>
            <w:tcBorders>
              <w:top w:val="single" w:sz="4" w:space="0" w:color="auto"/>
              <w:left w:val="single" w:sz="4" w:space="0" w:color="auto"/>
              <w:bottom w:val="single" w:sz="4" w:space="0" w:color="auto"/>
              <w:right w:val="single" w:sz="4" w:space="0" w:color="auto"/>
            </w:tcBorders>
            <w:vAlign w:val="center"/>
          </w:tcPr>
          <w:p w14:paraId="5F8B6579" w14:textId="77777777" w:rsidR="006D1BF1" w:rsidRPr="006D1BF1" w:rsidRDefault="006D1BF1" w:rsidP="00C32CC6">
            <w:pPr>
              <w:spacing w:line="240" w:lineRule="auto"/>
              <w:jc w:val="center"/>
              <w:rPr>
                <w:rFonts w:ascii="Arial Narrow" w:eastAsia="Times New Roman" w:hAnsi="Arial Narrow" w:cs="Arial Narrow"/>
                <w:sz w:val="18"/>
                <w:szCs w:val="18"/>
              </w:rPr>
            </w:pPr>
            <w:r w:rsidRPr="006D1BF1">
              <w:rPr>
                <w:rFonts w:ascii="Arial Narrow" w:eastAsia="Times New Roman" w:hAnsi="Arial Narrow" w:cs="Arial Narrow"/>
                <w:sz w:val="18"/>
                <w:szCs w:val="18"/>
              </w:rPr>
              <w:t>36.44</w:t>
            </w:r>
          </w:p>
        </w:tc>
        <w:tc>
          <w:tcPr>
            <w:tcW w:w="429" w:type="pct"/>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14:paraId="01C0CAFF" w14:textId="77777777" w:rsidR="006D1BF1" w:rsidRPr="006D1BF1" w:rsidRDefault="006D1BF1" w:rsidP="00C32CC6">
            <w:pPr>
              <w:spacing w:line="240" w:lineRule="auto"/>
              <w:jc w:val="center"/>
              <w:rPr>
                <w:rFonts w:ascii="Arial Narrow" w:eastAsia="Times New Roman" w:hAnsi="Arial Narrow" w:cs="Arial Narrow"/>
                <w:b/>
                <w:bCs/>
                <w:sz w:val="18"/>
                <w:szCs w:val="18"/>
              </w:rPr>
            </w:pPr>
            <w:r w:rsidRPr="006D1BF1">
              <w:rPr>
                <w:rFonts w:ascii="Arial Narrow" w:eastAsia="Times New Roman" w:hAnsi="Arial Narrow" w:cs="Arial Narrow"/>
                <w:b/>
                <w:bCs/>
                <w:sz w:val="18"/>
                <w:szCs w:val="18"/>
              </w:rPr>
              <w:t>C</w:t>
            </w:r>
          </w:p>
        </w:tc>
        <w:tc>
          <w:tcPr>
            <w:tcW w:w="1199" w:type="pct"/>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14:paraId="5C384BA9" w14:textId="77777777" w:rsidR="006D1BF1" w:rsidRPr="006D1BF1" w:rsidRDefault="006D1BF1" w:rsidP="00C32CC6">
            <w:pPr>
              <w:spacing w:line="240" w:lineRule="auto"/>
              <w:rPr>
                <w:rFonts w:ascii="Arial Narrow" w:eastAsia="Times New Roman" w:hAnsi="Arial Narrow" w:cs="Arial Narrow"/>
                <w:b/>
                <w:bCs/>
                <w:sz w:val="18"/>
                <w:szCs w:val="18"/>
              </w:rPr>
            </w:pPr>
            <w:r w:rsidRPr="006D1BF1">
              <w:rPr>
                <w:rFonts w:ascii="Arial Narrow" w:eastAsia="Times New Roman" w:hAnsi="Arial Narrow" w:cs="Arial Narrow"/>
                <w:b/>
                <w:bCs/>
                <w:sz w:val="18"/>
                <w:szCs w:val="18"/>
              </w:rPr>
              <w:t>82 (Patio Cubierto)</w:t>
            </w:r>
          </w:p>
        </w:tc>
        <w:tc>
          <w:tcPr>
            <w:tcW w:w="457" w:type="pct"/>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14:paraId="76BB86FB" w14:textId="77777777" w:rsidR="006D1BF1" w:rsidRPr="006D1BF1" w:rsidRDefault="006D1BF1" w:rsidP="00C32CC6">
            <w:pPr>
              <w:spacing w:line="240" w:lineRule="auto"/>
              <w:jc w:val="center"/>
              <w:rPr>
                <w:rFonts w:ascii="Arial Narrow" w:eastAsia="Times New Roman" w:hAnsi="Arial Narrow" w:cs="Arial Narrow"/>
                <w:b/>
                <w:bCs/>
                <w:sz w:val="18"/>
                <w:szCs w:val="18"/>
              </w:rPr>
            </w:pPr>
            <w:r w:rsidRPr="006D1BF1">
              <w:rPr>
                <w:rFonts w:ascii="Arial Narrow" w:eastAsia="Times New Roman" w:hAnsi="Arial Narrow" w:cs="Arial Narrow"/>
                <w:b/>
                <w:bCs/>
                <w:sz w:val="18"/>
                <w:szCs w:val="18"/>
              </w:rPr>
              <w:t>80</w:t>
            </w:r>
          </w:p>
        </w:tc>
        <w:tc>
          <w:tcPr>
            <w:tcW w:w="428" w:type="pct"/>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14:paraId="1336544E" w14:textId="77777777" w:rsidR="006D1BF1" w:rsidRPr="006D1BF1" w:rsidRDefault="006D1BF1" w:rsidP="00C32CC6">
            <w:pPr>
              <w:spacing w:line="240" w:lineRule="auto"/>
              <w:jc w:val="center"/>
              <w:rPr>
                <w:rFonts w:ascii="Arial Narrow" w:eastAsia="Times New Roman" w:hAnsi="Arial Narrow" w:cs="Arial Narrow"/>
                <w:b/>
                <w:bCs/>
                <w:sz w:val="18"/>
                <w:szCs w:val="18"/>
              </w:rPr>
            </w:pPr>
            <w:r w:rsidRPr="006D1BF1">
              <w:rPr>
                <w:rFonts w:ascii="Arial Narrow" w:eastAsia="Times New Roman" w:hAnsi="Arial Narrow" w:cs="Arial Narrow"/>
                <w:b/>
                <w:bCs/>
                <w:sz w:val="18"/>
                <w:szCs w:val="18"/>
              </w:rPr>
              <w:t>36.44</w:t>
            </w:r>
          </w:p>
        </w:tc>
      </w:tr>
      <w:tr w:rsidR="006D1BF1" w:rsidRPr="006D1BF1" w14:paraId="6D8816FF" w14:textId="77777777" w:rsidTr="00C32CC6">
        <w:trPr>
          <w:gridAfter w:val="1"/>
          <w:wAfter w:w="5" w:type="pct"/>
          <w:trHeight w:val="243"/>
          <w:jc w:val="center"/>
        </w:trPr>
        <w:tc>
          <w:tcPr>
            <w:tcW w:w="2068" w:type="pct"/>
            <w:gridSpan w:val="4"/>
            <w:tcBorders>
              <w:top w:val="single" w:sz="4" w:space="0" w:color="auto"/>
              <w:left w:val="single" w:sz="4" w:space="0" w:color="auto"/>
              <w:bottom w:val="single" w:sz="4" w:space="0" w:color="auto"/>
              <w:right w:val="single" w:sz="4" w:space="0" w:color="auto"/>
            </w:tcBorders>
            <w:shd w:val="clear" w:color="auto" w:fill="D9D9D9"/>
            <w:vAlign w:val="center"/>
          </w:tcPr>
          <w:p w14:paraId="71BBCD55" w14:textId="77777777" w:rsidR="006D1BF1" w:rsidRPr="006D1BF1" w:rsidRDefault="006D1BF1" w:rsidP="00C32CC6">
            <w:pPr>
              <w:spacing w:line="240" w:lineRule="auto"/>
              <w:jc w:val="center"/>
              <w:rPr>
                <w:rFonts w:ascii="Arial Narrow" w:eastAsia="Times New Roman" w:hAnsi="Arial Narrow" w:cs="Arial Narrow"/>
                <w:b/>
                <w:sz w:val="18"/>
                <w:szCs w:val="18"/>
              </w:rPr>
            </w:pPr>
            <w:r w:rsidRPr="006D1BF1">
              <w:rPr>
                <w:rFonts w:ascii="Arial Narrow" w:eastAsia="Times New Roman" w:hAnsi="Arial Narrow" w:cs="Arial Narrow"/>
                <w:b/>
                <w:sz w:val="18"/>
                <w:szCs w:val="18"/>
              </w:rPr>
              <w:t>Área Total Construida</w:t>
            </w:r>
          </w:p>
        </w:tc>
        <w:tc>
          <w:tcPr>
            <w:tcW w:w="414" w:type="pct"/>
            <w:tcBorders>
              <w:top w:val="single" w:sz="4" w:space="0" w:color="auto"/>
              <w:left w:val="single" w:sz="4" w:space="0" w:color="auto"/>
              <w:bottom w:val="single" w:sz="4" w:space="0" w:color="auto"/>
              <w:right w:val="single" w:sz="4" w:space="0" w:color="auto"/>
            </w:tcBorders>
            <w:shd w:val="clear" w:color="auto" w:fill="D9D9D9"/>
            <w:vAlign w:val="center"/>
          </w:tcPr>
          <w:p w14:paraId="4CC12872" w14:textId="77777777" w:rsidR="006D1BF1" w:rsidRPr="006D1BF1" w:rsidRDefault="006D1BF1" w:rsidP="00C32CC6">
            <w:pPr>
              <w:spacing w:line="240" w:lineRule="auto"/>
              <w:jc w:val="center"/>
              <w:rPr>
                <w:rFonts w:ascii="Arial Narrow" w:eastAsia="Times New Roman" w:hAnsi="Arial Narrow" w:cs="Arial Narrow"/>
                <w:b/>
                <w:sz w:val="18"/>
                <w:szCs w:val="18"/>
              </w:rPr>
            </w:pPr>
            <w:r w:rsidRPr="006D1BF1">
              <w:rPr>
                <w:rFonts w:ascii="Arial Narrow" w:eastAsia="Times New Roman" w:hAnsi="Arial Narrow" w:cs="Arial Narrow"/>
                <w:b/>
                <w:sz w:val="18"/>
                <w:szCs w:val="18"/>
              </w:rPr>
              <w:t>469.99</w:t>
            </w:r>
          </w:p>
        </w:tc>
        <w:tc>
          <w:tcPr>
            <w:tcW w:w="2085" w:type="pct"/>
            <w:gridSpan w:val="3"/>
            <w:tcBorders>
              <w:top w:val="single" w:sz="4" w:space="0" w:color="auto"/>
              <w:left w:val="single" w:sz="4" w:space="0" w:color="auto"/>
              <w:bottom w:val="single" w:sz="4" w:space="0" w:color="auto"/>
              <w:right w:val="single" w:sz="4" w:space="0" w:color="auto"/>
            </w:tcBorders>
            <w:shd w:val="clear" w:color="auto" w:fill="D9D9D9"/>
            <w:vAlign w:val="center"/>
          </w:tcPr>
          <w:p w14:paraId="29396CEA" w14:textId="77777777" w:rsidR="006D1BF1" w:rsidRPr="006D1BF1" w:rsidRDefault="006D1BF1" w:rsidP="00C32CC6">
            <w:pPr>
              <w:spacing w:line="240" w:lineRule="auto"/>
              <w:jc w:val="center"/>
              <w:rPr>
                <w:rFonts w:ascii="Arial Narrow" w:eastAsia="Times New Roman" w:hAnsi="Arial Narrow" w:cs="Arial Narrow"/>
                <w:b/>
                <w:sz w:val="18"/>
                <w:szCs w:val="18"/>
              </w:rPr>
            </w:pPr>
            <w:r w:rsidRPr="006D1BF1">
              <w:rPr>
                <w:rFonts w:ascii="Arial Narrow" w:eastAsia="Times New Roman" w:hAnsi="Arial Narrow" w:cs="Arial Narrow"/>
                <w:b/>
                <w:sz w:val="18"/>
                <w:szCs w:val="18"/>
              </w:rPr>
              <w:t>Área Total Construida</w:t>
            </w:r>
          </w:p>
        </w:tc>
        <w:tc>
          <w:tcPr>
            <w:tcW w:w="428" w:type="pct"/>
            <w:tcBorders>
              <w:top w:val="single" w:sz="4" w:space="0" w:color="auto"/>
              <w:left w:val="single" w:sz="4" w:space="0" w:color="auto"/>
              <w:bottom w:val="single" w:sz="4" w:space="0" w:color="auto"/>
              <w:right w:val="single" w:sz="4" w:space="0" w:color="auto"/>
            </w:tcBorders>
            <w:shd w:val="clear" w:color="auto" w:fill="D9D9D9"/>
            <w:vAlign w:val="center"/>
          </w:tcPr>
          <w:p w14:paraId="1B141C22" w14:textId="77777777" w:rsidR="006D1BF1" w:rsidRPr="006D1BF1" w:rsidRDefault="006D1BF1" w:rsidP="00C32CC6">
            <w:pPr>
              <w:spacing w:line="240" w:lineRule="auto"/>
              <w:jc w:val="center"/>
              <w:rPr>
                <w:rFonts w:ascii="Arial Narrow" w:eastAsia="Times New Roman" w:hAnsi="Arial Narrow" w:cs="Arial Narrow"/>
                <w:b/>
                <w:sz w:val="18"/>
                <w:szCs w:val="18"/>
              </w:rPr>
            </w:pPr>
            <w:r w:rsidRPr="006D1BF1">
              <w:rPr>
                <w:rFonts w:ascii="Arial Narrow" w:eastAsia="Times New Roman" w:hAnsi="Arial Narrow" w:cs="Arial Narrow"/>
                <w:b/>
                <w:sz w:val="18"/>
                <w:szCs w:val="18"/>
              </w:rPr>
              <w:t>469.99</w:t>
            </w:r>
          </w:p>
        </w:tc>
      </w:tr>
    </w:tbl>
    <w:p w14:paraId="18E71BE4" w14:textId="77777777" w:rsidR="006D1BF1" w:rsidRDefault="006D1BF1" w:rsidP="00C32CC6">
      <w:pPr>
        <w:spacing w:line="240" w:lineRule="auto"/>
        <w:contextualSpacing/>
        <w:jc w:val="center"/>
        <w:rPr>
          <w:rFonts w:ascii="Times New Roman" w:eastAsia="Times New Roman" w:hAnsi="Times New Roman" w:cs="Times New Roman"/>
          <w:i/>
          <w:color w:val="44546A"/>
          <w:sz w:val="18"/>
          <w:szCs w:val="18"/>
        </w:rPr>
      </w:pPr>
      <w:r w:rsidRPr="006D1BF1">
        <w:rPr>
          <w:rFonts w:ascii="Times New Roman" w:eastAsia="Times New Roman" w:hAnsi="Times New Roman" w:cs="Times New Roman"/>
          <w:b/>
          <w:bCs/>
          <w:i/>
          <w:color w:val="44546A"/>
          <w:sz w:val="18"/>
          <w:szCs w:val="18"/>
        </w:rPr>
        <w:t>Tabla 3.</w:t>
      </w:r>
      <w:r w:rsidRPr="006D1BF1">
        <w:rPr>
          <w:rFonts w:ascii="Arial Narrow" w:eastAsia="Times New Roman" w:hAnsi="Arial Narrow" w:cs="Times New Roman"/>
          <w:i/>
          <w:color w:val="44546A"/>
          <w:sz w:val="18"/>
          <w:szCs w:val="18"/>
        </w:rPr>
        <w:t xml:space="preserve"> </w:t>
      </w:r>
      <w:r w:rsidRPr="006D1BF1">
        <w:rPr>
          <w:rFonts w:ascii="Times New Roman" w:eastAsia="Times New Roman" w:hAnsi="Times New Roman" w:cs="Times New Roman"/>
          <w:i/>
          <w:color w:val="44546A"/>
          <w:sz w:val="18"/>
          <w:szCs w:val="18"/>
        </w:rPr>
        <w:t>Comparativo Área Resolución 63-130-000992-2023 vs construcción verificación</w:t>
      </w:r>
    </w:p>
    <w:p w14:paraId="550CA01D" w14:textId="106748C2" w:rsidR="006D1BF1" w:rsidRDefault="006D1BF1" w:rsidP="00C32CC6">
      <w:pPr>
        <w:spacing w:line="240" w:lineRule="auto"/>
        <w:jc w:val="both"/>
      </w:pPr>
      <w:r>
        <w:rPr>
          <w:i/>
          <w:iCs/>
        </w:rPr>
        <w:t>.</w:t>
      </w:r>
    </w:p>
    <w:p w14:paraId="08D074AE" w14:textId="77777777" w:rsidR="00622315" w:rsidRDefault="00622315" w:rsidP="00C32CC6">
      <w:pPr>
        <w:pStyle w:val="Prrafodelista"/>
        <w:spacing w:line="240" w:lineRule="auto"/>
        <w:ind w:left="0"/>
        <w:jc w:val="both"/>
      </w:pPr>
    </w:p>
    <w:p w14:paraId="4018E870" w14:textId="77777777" w:rsidR="00622315" w:rsidRDefault="00622315" w:rsidP="00C32CC6">
      <w:pPr>
        <w:pStyle w:val="Prrafodelista"/>
        <w:numPr>
          <w:ilvl w:val="0"/>
          <w:numId w:val="10"/>
        </w:numPr>
        <w:spacing w:line="240" w:lineRule="auto"/>
        <w:jc w:val="both"/>
        <w:rPr>
          <w:b/>
        </w:rPr>
      </w:pPr>
      <w:r w:rsidRPr="00AB4901">
        <w:rPr>
          <w:b/>
        </w:rPr>
        <w:t>Avalúo Catastral</w:t>
      </w:r>
      <w:r>
        <w:rPr>
          <w:b/>
        </w:rPr>
        <w:t xml:space="preserve"> Fijado</w:t>
      </w:r>
    </w:p>
    <w:p w14:paraId="6A44A7A6" w14:textId="77777777" w:rsidR="00622315" w:rsidRDefault="00622315" w:rsidP="00C32CC6">
      <w:pPr>
        <w:spacing w:line="240" w:lineRule="auto"/>
        <w:jc w:val="both"/>
      </w:pPr>
    </w:p>
    <w:p w14:paraId="3119A500" w14:textId="17951DDD" w:rsidR="00C67B38" w:rsidRDefault="008F6951" w:rsidP="00C32CC6">
      <w:pPr>
        <w:spacing w:line="240" w:lineRule="auto"/>
        <w:jc w:val="both"/>
      </w:pPr>
      <w:r w:rsidRPr="00A614E0">
        <w:rPr>
          <w:b/>
          <w:bCs/>
        </w:rPr>
        <w:t>NOTA:</w:t>
      </w:r>
      <w:r>
        <w:t xml:space="preserve"> </w:t>
      </w:r>
      <w:r w:rsidRPr="00A614E0">
        <w:rPr>
          <w:i/>
          <w:iCs/>
        </w:rPr>
        <w:t>En este punto</w:t>
      </w:r>
      <w:r>
        <w:rPr>
          <w:i/>
          <w:iCs/>
        </w:rPr>
        <w:t xml:space="preserve">, </w:t>
      </w:r>
      <w:r w:rsidR="001A0B8A">
        <w:rPr>
          <w:i/>
          <w:iCs/>
        </w:rPr>
        <w:t xml:space="preserve">en los casos donde hay reclamación sobre la fijación del </w:t>
      </w:r>
      <w:r w:rsidR="00C32CC6">
        <w:rPr>
          <w:i/>
          <w:iCs/>
        </w:rPr>
        <w:t>avalúo se</w:t>
      </w:r>
      <w:r>
        <w:rPr>
          <w:i/>
          <w:iCs/>
        </w:rPr>
        <w:t xml:space="preserve"> </w:t>
      </w:r>
      <w:r w:rsidR="001A0B8A">
        <w:rPr>
          <w:i/>
          <w:iCs/>
        </w:rPr>
        <w:t xml:space="preserve">debe </w:t>
      </w:r>
      <w:r>
        <w:rPr>
          <w:i/>
          <w:iCs/>
        </w:rPr>
        <w:t>revis</w:t>
      </w:r>
      <w:r w:rsidR="001A0B8A">
        <w:rPr>
          <w:i/>
          <w:iCs/>
        </w:rPr>
        <w:t>ar</w:t>
      </w:r>
      <w:r>
        <w:rPr>
          <w:i/>
          <w:iCs/>
        </w:rPr>
        <w:t xml:space="preserve"> si las Zonas Homogéneas Físicas y Geoeconómicas ZHF y ZHG</w:t>
      </w:r>
      <w:r w:rsidR="001A0B8A">
        <w:rPr>
          <w:i/>
          <w:iCs/>
        </w:rPr>
        <w:t xml:space="preserve"> con las que se encuentra inscrito el predio, en realidad corresponden con las asignadas al inmueble en el último estudio aprobado y vigente. De igual manera se analiza si las características de la ZHF asignada corresponden o no, con la realidad física del predio, esto en cuanto a norma de uso, disponibilidad de aguas, uso actual, </w:t>
      </w:r>
      <w:r w:rsidR="00C32CC6">
        <w:rPr>
          <w:i/>
          <w:iCs/>
        </w:rPr>
        <w:t>y características</w:t>
      </w:r>
      <w:r w:rsidR="001A0B8A">
        <w:rPr>
          <w:i/>
          <w:iCs/>
        </w:rPr>
        <w:t xml:space="preserve"> de la </w:t>
      </w:r>
      <w:proofErr w:type="spellStart"/>
      <w:r w:rsidR="001A0B8A">
        <w:rPr>
          <w:i/>
          <w:iCs/>
        </w:rPr>
        <w:t>AHT</w:t>
      </w:r>
      <w:proofErr w:type="spellEnd"/>
      <w:r w:rsidR="001A0B8A">
        <w:rPr>
          <w:i/>
          <w:iCs/>
        </w:rPr>
        <w:t>, dicha información debe analizar y se consigna en un cuadro como el que se muestra a continuación a manera de ejemplo:</w:t>
      </w:r>
    </w:p>
    <w:bookmarkEnd w:id="8"/>
    <w:p w14:paraId="3008C0C2" w14:textId="77777777" w:rsidR="00C47790" w:rsidRDefault="00C47790" w:rsidP="00C32CC6">
      <w:pPr>
        <w:spacing w:line="240" w:lineRule="auto"/>
        <w:jc w:val="both"/>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173"/>
        <w:gridCol w:w="617"/>
        <w:gridCol w:w="2540"/>
        <w:gridCol w:w="909"/>
        <w:gridCol w:w="2150"/>
        <w:gridCol w:w="463"/>
        <w:gridCol w:w="779"/>
      </w:tblGrid>
      <w:tr w:rsidR="001A0B8A" w:rsidRPr="001A0B8A" w14:paraId="623B78E8" w14:textId="77777777" w:rsidTr="00C32CC6">
        <w:trPr>
          <w:trHeight w:val="312"/>
          <w:tblHeader/>
          <w:jc w:val="center"/>
        </w:trPr>
        <w:tc>
          <w:tcPr>
            <w:tcW w:w="1254" w:type="pct"/>
            <w:gridSpan w:val="2"/>
            <w:shd w:val="clear" w:color="auto" w:fill="D9D9D9" w:themeFill="background1" w:themeFillShade="D9"/>
            <w:noWrap/>
            <w:vAlign w:val="center"/>
          </w:tcPr>
          <w:p w14:paraId="57D39D36" w14:textId="77777777" w:rsidR="001A0B8A" w:rsidRPr="001A0B8A" w:rsidRDefault="001A0B8A" w:rsidP="00C32CC6">
            <w:pPr>
              <w:spacing w:line="240" w:lineRule="auto"/>
              <w:jc w:val="center"/>
              <w:rPr>
                <w:rFonts w:ascii="Arial Narrow" w:eastAsia="Times New Roman" w:hAnsi="Arial Narrow" w:cs="Calibri"/>
                <w:b/>
                <w:bCs/>
                <w:sz w:val="18"/>
                <w:szCs w:val="18"/>
                <w:lang w:val="es-CO" w:eastAsia="en-US"/>
              </w:rPr>
            </w:pPr>
            <w:bookmarkStart w:id="9" w:name="_Hlk141800926"/>
            <w:r w:rsidRPr="001A0B8A">
              <w:rPr>
                <w:rFonts w:ascii="Arial Narrow" w:eastAsia="Times New Roman" w:hAnsi="Arial Narrow" w:cs="Calibri"/>
                <w:b/>
                <w:bCs/>
                <w:sz w:val="18"/>
                <w:szCs w:val="18"/>
                <w:lang w:val="es-CO" w:eastAsia="en-US"/>
              </w:rPr>
              <w:t>ZONA HOMOGENEAS</w:t>
            </w:r>
          </w:p>
        </w:tc>
        <w:tc>
          <w:tcPr>
            <w:tcW w:w="3746" w:type="pct"/>
            <w:gridSpan w:val="5"/>
            <w:shd w:val="clear" w:color="auto" w:fill="D9D9D9" w:themeFill="background1" w:themeFillShade="D9"/>
          </w:tcPr>
          <w:p w14:paraId="6C43059E" w14:textId="77777777" w:rsidR="001A0B8A" w:rsidRPr="001A0B8A" w:rsidRDefault="001A0B8A" w:rsidP="00C32CC6">
            <w:pPr>
              <w:spacing w:line="240" w:lineRule="auto"/>
              <w:jc w:val="center"/>
              <w:rPr>
                <w:rFonts w:ascii="Arial Narrow" w:eastAsia="Times New Roman" w:hAnsi="Arial Narrow"/>
                <w:b/>
                <w:bCs/>
                <w:sz w:val="18"/>
                <w:szCs w:val="18"/>
                <w:lang w:val="es-CO" w:eastAsia="en-US"/>
              </w:rPr>
            </w:pPr>
            <w:r w:rsidRPr="001A0B8A">
              <w:rPr>
                <w:rFonts w:ascii="Arial Narrow" w:eastAsia="Times New Roman" w:hAnsi="Arial Narrow" w:cs="Calibri"/>
                <w:b/>
                <w:bCs/>
                <w:sz w:val="18"/>
                <w:szCs w:val="18"/>
                <w:lang w:val="es-CO" w:eastAsia="en-US"/>
              </w:rPr>
              <w:t xml:space="preserve">CARACTERISTICAS DE LA ZONA HOMOGENEA </w:t>
            </w:r>
          </w:p>
        </w:tc>
      </w:tr>
      <w:tr w:rsidR="001A0B8A" w:rsidRPr="001A0B8A" w14:paraId="214CC791" w14:textId="77777777" w:rsidTr="00C32CC6">
        <w:trPr>
          <w:trHeight w:val="582"/>
          <w:tblHeader/>
          <w:jc w:val="center"/>
        </w:trPr>
        <w:tc>
          <w:tcPr>
            <w:tcW w:w="961" w:type="pct"/>
            <w:shd w:val="clear" w:color="auto" w:fill="D9D9D9" w:themeFill="background1" w:themeFillShade="D9"/>
            <w:noWrap/>
            <w:vAlign w:val="center"/>
          </w:tcPr>
          <w:p w14:paraId="1E9A3586" w14:textId="77777777" w:rsidR="001A0B8A" w:rsidRPr="001A0B8A" w:rsidRDefault="001A0B8A" w:rsidP="00C32CC6">
            <w:pPr>
              <w:spacing w:line="240" w:lineRule="auto"/>
              <w:jc w:val="center"/>
              <w:rPr>
                <w:rFonts w:ascii="Arial Narrow" w:eastAsia="Times New Roman" w:hAnsi="Arial Narrow" w:cs="Calibri"/>
                <w:b/>
                <w:bCs/>
                <w:sz w:val="18"/>
                <w:szCs w:val="18"/>
                <w:lang w:val="es-CO" w:eastAsia="en-US"/>
              </w:rPr>
            </w:pPr>
            <w:r w:rsidRPr="001A0B8A">
              <w:rPr>
                <w:rFonts w:ascii="Arial Narrow" w:eastAsia="Times New Roman" w:hAnsi="Arial Narrow" w:cs="Calibri"/>
                <w:b/>
                <w:bCs/>
                <w:sz w:val="18"/>
                <w:szCs w:val="18"/>
                <w:lang w:val="es-CO" w:eastAsia="en-US"/>
              </w:rPr>
              <w:t>ACTIVIDAD</w:t>
            </w:r>
          </w:p>
        </w:tc>
        <w:tc>
          <w:tcPr>
            <w:tcW w:w="293" w:type="pct"/>
            <w:shd w:val="clear" w:color="auto" w:fill="D9D9D9" w:themeFill="background1" w:themeFillShade="D9"/>
            <w:noWrap/>
            <w:vAlign w:val="center"/>
          </w:tcPr>
          <w:p w14:paraId="1D0415F8" w14:textId="77777777" w:rsidR="001A0B8A" w:rsidRPr="001A0B8A" w:rsidRDefault="001A0B8A" w:rsidP="00C32CC6">
            <w:pPr>
              <w:spacing w:line="240" w:lineRule="auto"/>
              <w:jc w:val="center"/>
              <w:rPr>
                <w:rFonts w:ascii="Arial Narrow" w:eastAsia="Times New Roman" w:hAnsi="Arial Narrow" w:cs="Calibri"/>
                <w:b/>
                <w:bCs/>
                <w:sz w:val="18"/>
                <w:szCs w:val="18"/>
                <w:lang w:val="es-CO" w:eastAsia="en-US"/>
              </w:rPr>
            </w:pPr>
            <w:r w:rsidRPr="001A0B8A">
              <w:rPr>
                <w:rFonts w:ascii="Arial Narrow" w:eastAsia="Times New Roman" w:hAnsi="Arial Narrow" w:cs="Calibri"/>
                <w:b/>
                <w:bCs/>
                <w:sz w:val="18"/>
                <w:szCs w:val="18"/>
                <w:lang w:val="es-CO" w:eastAsia="en-US"/>
              </w:rPr>
              <w:t>Zona No.</w:t>
            </w:r>
          </w:p>
        </w:tc>
        <w:tc>
          <w:tcPr>
            <w:tcW w:w="1199" w:type="pct"/>
            <w:shd w:val="clear" w:color="auto" w:fill="D9D9D9" w:themeFill="background1" w:themeFillShade="D9"/>
            <w:noWrap/>
            <w:vAlign w:val="center"/>
          </w:tcPr>
          <w:p w14:paraId="40CB9F17" w14:textId="77777777" w:rsidR="001A0B8A" w:rsidRPr="001A0B8A" w:rsidRDefault="001A0B8A" w:rsidP="00C32CC6">
            <w:pPr>
              <w:spacing w:line="240" w:lineRule="auto"/>
              <w:jc w:val="center"/>
              <w:rPr>
                <w:rFonts w:ascii="Arial Narrow" w:eastAsia="Times New Roman" w:hAnsi="Arial Narrow"/>
                <w:b/>
                <w:bCs/>
                <w:sz w:val="18"/>
                <w:szCs w:val="18"/>
                <w:lang w:val="es-CO" w:eastAsia="en-US"/>
              </w:rPr>
            </w:pPr>
            <w:r w:rsidRPr="001A0B8A">
              <w:rPr>
                <w:rFonts w:ascii="Arial Narrow" w:eastAsia="Times New Roman" w:hAnsi="Arial Narrow"/>
                <w:b/>
                <w:bCs/>
                <w:sz w:val="18"/>
                <w:szCs w:val="18"/>
                <w:lang w:val="es-CO" w:eastAsia="en-US"/>
              </w:rPr>
              <w:t>Norma Uso Reglamentada</w:t>
            </w:r>
          </w:p>
        </w:tc>
        <w:tc>
          <w:tcPr>
            <w:tcW w:w="681" w:type="pct"/>
            <w:shd w:val="clear" w:color="auto" w:fill="D9D9D9" w:themeFill="background1" w:themeFillShade="D9"/>
          </w:tcPr>
          <w:p w14:paraId="5EA30095" w14:textId="77777777" w:rsidR="001A0B8A" w:rsidRPr="001A0B8A" w:rsidRDefault="001A0B8A" w:rsidP="00C32CC6">
            <w:pPr>
              <w:spacing w:line="240" w:lineRule="auto"/>
              <w:jc w:val="center"/>
              <w:rPr>
                <w:rFonts w:ascii="Arial Narrow" w:eastAsia="Times New Roman" w:hAnsi="Arial Narrow"/>
                <w:b/>
                <w:bCs/>
                <w:sz w:val="18"/>
                <w:szCs w:val="18"/>
                <w:lang w:val="es-CO" w:eastAsia="en-US"/>
              </w:rPr>
            </w:pPr>
            <w:r w:rsidRPr="001A0B8A">
              <w:rPr>
                <w:rFonts w:ascii="Arial Narrow" w:eastAsia="Times New Roman" w:hAnsi="Arial Narrow"/>
                <w:b/>
                <w:bCs/>
                <w:sz w:val="18"/>
                <w:szCs w:val="18"/>
                <w:lang w:val="es-CO" w:eastAsia="en-US"/>
              </w:rPr>
              <w:t>Disponibilidad de Aguas</w:t>
            </w:r>
          </w:p>
        </w:tc>
        <w:tc>
          <w:tcPr>
            <w:tcW w:w="705" w:type="pct"/>
            <w:shd w:val="clear" w:color="auto" w:fill="D9D9D9" w:themeFill="background1" w:themeFillShade="D9"/>
            <w:noWrap/>
            <w:vAlign w:val="center"/>
          </w:tcPr>
          <w:p w14:paraId="2E5A3C0E" w14:textId="77777777" w:rsidR="001A0B8A" w:rsidRPr="001A0B8A" w:rsidRDefault="001A0B8A" w:rsidP="00C32CC6">
            <w:pPr>
              <w:spacing w:line="240" w:lineRule="auto"/>
              <w:jc w:val="center"/>
              <w:rPr>
                <w:rFonts w:ascii="Arial Narrow" w:eastAsia="Times New Roman" w:hAnsi="Arial Narrow"/>
                <w:b/>
                <w:bCs/>
                <w:sz w:val="18"/>
                <w:szCs w:val="18"/>
                <w:lang w:val="es-CO" w:eastAsia="en-US"/>
              </w:rPr>
            </w:pPr>
            <w:r w:rsidRPr="001A0B8A">
              <w:rPr>
                <w:rFonts w:ascii="Arial Narrow" w:eastAsia="Times New Roman" w:hAnsi="Arial Narrow"/>
                <w:b/>
                <w:bCs/>
                <w:sz w:val="18"/>
                <w:szCs w:val="18"/>
                <w:lang w:val="es-CO" w:eastAsia="en-US"/>
              </w:rPr>
              <w:t>Vías</w:t>
            </w:r>
          </w:p>
        </w:tc>
        <w:tc>
          <w:tcPr>
            <w:tcW w:w="383" w:type="pct"/>
            <w:shd w:val="clear" w:color="auto" w:fill="D9D9D9" w:themeFill="background1" w:themeFillShade="D9"/>
            <w:vAlign w:val="center"/>
          </w:tcPr>
          <w:p w14:paraId="56BEBC74" w14:textId="77777777" w:rsidR="001A0B8A" w:rsidRPr="001A0B8A" w:rsidRDefault="001A0B8A" w:rsidP="00C32CC6">
            <w:pPr>
              <w:spacing w:line="240" w:lineRule="auto"/>
              <w:jc w:val="center"/>
              <w:rPr>
                <w:rFonts w:ascii="Arial Narrow" w:eastAsia="Times New Roman" w:hAnsi="Arial Narrow"/>
                <w:b/>
                <w:bCs/>
                <w:sz w:val="18"/>
                <w:szCs w:val="18"/>
                <w:lang w:val="es-CO" w:eastAsia="en-US"/>
              </w:rPr>
            </w:pPr>
            <w:r w:rsidRPr="001A0B8A">
              <w:rPr>
                <w:rFonts w:ascii="Arial Narrow" w:eastAsia="Times New Roman" w:hAnsi="Arial Narrow"/>
                <w:b/>
                <w:bCs/>
                <w:sz w:val="18"/>
                <w:szCs w:val="18"/>
                <w:lang w:val="es-CO" w:eastAsia="en-US"/>
              </w:rPr>
              <w:t>Uso actual</w:t>
            </w:r>
          </w:p>
        </w:tc>
        <w:tc>
          <w:tcPr>
            <w:tcW w:w="779" w:type="pct"/>
            <w:shd w:val="clear" w:color="auto" w:fill="D9D9D9" w:themeFill="background1" w:themeFillShade="D9"/>
            <w:vAlign w:val="center"/>
          </w:tcPr>
          <w:p w14:paraId="6E508009" w14:textId="45C5F2C0" w:rsidR="001A0B8A" w:rsidRPr="001A0B8A" w:rsidRDefault="001A0B8A" w:rsidP="00C32CC6">
            <w:pPr>
              <w:spacing w:line="240" w:lineRule="auto"/>
              <w:jc w:val="center"/>
              <w:rPr>
                <w:rFonts w:ascii="Arial Narrow" w:eastAsia="Times New Roman" w:hAnsi="Arial Narrow"/>
                <w:b/>
                <w:bCs/>
                <w:sz w:val="18"/>
                <w:szCs w:val="18"/>
                <w:lang w:val="es-CO" w:eastAsia="en-US"/>
              </w:rPr>
            </w:pPr>
            <w:r w:rsidRPr="001A0B8A">
              <w:rPr>
                <w:rFonts w:ascii="Arial Narrow" w:eastAsia="Times New Roman" w:hAnsi="Arial Narrow"/>
                <w:b/>
                <w:bCs/>
                <w:sz w:val="18"/>
                <w:szCs w:val="18"/>
                <w:lang w:val="es-CO" w:eastAsia="en-US"/>
              </w:rPr>
              <w:t>Área Homogénea de Tierra</w:t>
            </w:r>
            <w:r>
              <w:rPr>
                <w:rFonts w:ascii="Arial Narrow" w:eastAsia="Times New Roman" w:hAnsi="Arial Narrow"/>
                <w:b/>
                <w:bCs/>
                <w:sz w:val="18"/>
                <w:szCs w:val="18"/>
                <w:lang w:val="es-CO" w:eastAsia="en-US"/>
              </w:rPr>
              <w:t xml:space="preserve"> - AHT</w:t>
            </w:r>
          </w:p>
        </w:tc>
      </w:tr>
      <w:tr w:rsidR="001A0B8A" w:rsidRPr="001A0B8A" w14:paraId="3A3417D7" w14:textId="77777777" w:rsidTr="00C32CC6">
        <w:trPr>
          <w:trHeight w:val="585"/>
          <w:jc w:val="center"/>
        </w:trPr>
        <w:tc>
          <w:tcPr>
            <w:tcW w:w="961" w:type="pct"/>
            <w:noWrap/>
            <w:vAlign w:val="center"/>
            <w:hideMark/>
          </w:tcPr>
          <w:p w14:paraId="1990C78A" w14:textId="77777777" w:rsidR="001A0B8A" w:rsidRPr="001A0B8A" w:rsidRDefault="001A0B8A" w:rsidP="00C32CC6">
            <w:pPr>
              <w:spacing w:line="240" w:lineRule="auto"/>
              <w:rPr>
                <w:rFonts w:ascii="Arial Narrow" w:eastAsia="Times New Roman" w:hAnsi="Arial Narrow" w:cs="Calibri"/>
                <w:b/>
                <w:bCs/>
                <w:sz w:val="18"/>
                <w:szCs w:val="18"/>
                <w:lang w:val="es-CO" w:eastAsia="en-US"/>
              </w:rPr>
            </w:pPr>
            <w:r w:rsidRPr="001A0B8A">
              <w:rPr>
                <w:rFonts w:ascii="Arial Narrow" w:eastAsia="Times New Roman" w:hAnsi="Arial Narrow" w:cs="Calibri"/>
                <w:b/>
                <w:bCs/>
                <w:sz w:val="18"/>
                <w:szCs w:val="18"/>
                <w:lang w:val="es-CO" w:eastAsia="en-US"/>
              </w:rPr>
              <w:t xml:space="preserve">Zona Homogénea Física ZHF </w:t>
            </w:r>
          </w:p>
        </w:tc>
        <w:tc>
          <w:tcPr>
            <w:tcW w:w="293" w:type="pct"/>
            <w:noWrap/>
            <w:vAlign w:val="center"/>
          </w:tcPr>
          <w:p w14:paraId="6243C602" w14:textId="77777777" w:rsidR="001A0B8A" w:rsidRPr="001A0B8A" w:rsidRDefault="001A0B8A" w:rsidP="00C32CC6">
            <w:pPr>
              <w:spacing w:line="240" w:lineRule="auto"/>
              <w:jc w:val="center"/>
              <w:rPr>
                <w:rFonts w:ascii="Arial Narrow" w:eastAsia="Times New Roman" w:hAnsi="Arial Narrow"/>
                <w:sz w:val="18"/>
                <w:szCs w:val="18"/>
                <w:lang w:val="es-CO" w:eastAsia="en-US"/>
              </w:rPr>
            </w:pPr>
            <w:r w:rsidRPr="001A0B8A">
              <w:rPr>
                <w:rFonts w:ascii="Arial Narrow" w:eastAsia="Times New Roman" w:hAnsi="Arial Narrow"/>
                <w:sz w:val="18"/>
                <w:szCs w:val="18"/>
                <w:lang w:val="es-CO" w:eastAsia="en-US"/>
              </w:rPr>
              <w:t>44</w:t>
            </w:r>
          </w:p>
        </w:tc>
        <w:tc>
          <w:tcPr>
            <w:tcW w:w="1199" w:type="pct"/>
            <w:noWrap/>
            <w:vAlign w:val="center"/>
          </w:tcPr>
          <w:p w14:paraId="5D102280" w14:textId="77777777" w:rsidR="001A0B8A" w:rsidRPr="001A0B8A" w:rsidRDefault="001A0B8A" w:rsidP="00C32CC6">
            <w:pPr>
              <w:spacing w:line="240" w:lineRule="auto"/>
              <w:jc w:val="center"/>
              <w:rPr>
                <w:rFonts w:ascii="Arial Narrow" w:eastAsia="Times New Roman" w:hAnsi="Arial Narrow"/>
                <w:sz w:val="18"/>
                <w:szCs w:val="18"/>
                <w:lang w:val="es-CO" w:eastAsia="en-US"/>
              </w:rPr>
            </w:pPr>
            <w:r w:rsidRPr="001A0B8A">
              <w:rPr>
                <w:rFonts w:eastAsia="Times New Roman"/>
                <w:sz w:val="16"/>
                <w:szCs w:val="16"/>
              </w:rPr>
              <w:t>Suelo de uso agropecuario tradicional – DA2</w:t>
            </w:r>
          </w:p>
        </w:tc>
        <w:tc>
          <w:tcPr>
            <w:tcW w:w="681" w:type="pct"/>
          </w:tcPr>
          <w:p w14:paraId="4F08784B" w14:textId="77777777" w:rsidR="001A0B8A" w:rsidRPr="001A0B8A" w:rsidRDefault="001A0B8A" w:rsidP="00C32CC6">
            <w:pPr>
              <w:spacing w:line="240" w:lineRule="auto"/>
              <w:jc w:val="center"/>
              <w:rPr>
                <w:rFonts w:ascii="Arial Narrow" w:eastAsia="Times New Roman" w:hAnsi="Arial Narrow"/>
                <w:sz w:val="18"/>
                <w:szCs w:val="18"/>
                <w:lang w:val="es-CO" w:eastAsia="en-US"/>
              </w:rPr>
            </w:pPr>
            <w:r w:rsidRPr="001A0B8A">
              <w:rPr>
                <w:rFonts w:ascii="Arial Narrow" w:eastAsia="Times New Roman" w:hAnsi="Arial Narrow"/>
                <w:sz w:val="18"/>
                <w:szCs w:val="18"/>
                <w:lang w:val="es-CO" w:eastAsia="en-US"/>
              </w:rPr>
              <w:t>Escasas</w:t>
            </w:r>
          </w:p>
        </w:tc>
        <w:tc>
          <w:tcPr>
            <w:tcW w:w="705" w:type="pct"/>
            <w:noWrap/>
            <w:vAlign w:val="center"/>
          </w:tcPr>
          <w:p w14:paraId="12FBAF63" w14:textId="77777777" w:rsidR="001A0B8A" w:rsidRPr="001A0B8A" w:rsidRDefault="001A0B8A" w:rsidP="00C32CC6">
            <w:pPr>
              <w:spacing w:line="240" w:lineRule="auto"/>
              <w:jc w:val="center"/>
              <w:rPr>
                <w:rFonts w:ascii="Arial Narrow" w:eastAsia="Times New Roman" w:hAnsi="Arial Narrow"/>
                <w:sz w:val="18"/>
                <w:szCs w:val="18"/>
                <w:lang w:val="es-CO" w:eastAsia="en-US"/>
              </w:rPr>
            </w:pPr>
            <w:r w:rsidRPr="001A0B8A">
              <w:rPr>
                <w:rFonts w:eastAsia="Times New Roman"/>
                <w:sz w:val="16"/>
                <w:szCs w:val="16"/>
              </w:rPr>
              <w:t>Malas 5 – Transitable en tiempo seco</w:t>
            </w:r>
          </w:p>
        </w:tc>
        <w:tc>
          <w:tcPr>
            <w:tcW w:w="383" w:type="pct"/>
            <w:vAlign w:val="center"/>
          </w:tcPr>
          <w:p w14:paraId="5C843025" w14:textId="77777777" w:rsidR="001A0B8A" w:rsidRPr="001A0B8A" w:rsidRDefault="001A0B8A" w:rsidP="00C32CC6">
            <w:pPr>
              <w:spacing w:line="240" w:lineRule="auto"/>
              <w:jc w:val="center"/>
              <w:rPr>
                <w:rFonts w:ascii="Arial Narrow" w:eastAsia="Times New Roman" w:hAnsi="Arial Narrow"/>
                <w:sz w:val="18"/>
                <w:szCs w:val="18"/>
                <w:lang w:val="es-CO" w:eastAsia="en-US"/>
              </w:rPr>
            </w:pPr>
            <w:r w:rsidRPr="001A0B8A">
              <w:rPr>
                <w:rFonts w:eastAsia="Times New Roman"/>
                <w:sz w:val="16"/>
                <w:szCs w:val="16"/>
              </w:rPr>
              <w:t>Mixto</w:t>
            </w:r>
          </w:p>
        </w:tc>
        <w:tc>
          <w:tcPr>
            <w:tcW w:w="779" w:type="pct"/>
            <w:vAlign w:val="center"/>
          </w:tcPr>
          <w:p w14:paraId="5637EAB5" w14:textId="77777777" w:rsidR="001A0B8A" w:rsidRPr="001A0B8A" w:rsidRDefault="001A0B8A" w:rsidP="00C32CC6">
            <w:pPr>
              <w:spacing w:line="240" w:lineRule="auto"/>
              <w:jc w:val="center"/>
              <w:rPr>
                <w:rFonts w:ascii="Arial Narrow" w:eastAsia="Times New Roman" w:hAnsi="Arial Narrow"/>
                <w:sz w:val="18"/>
                <w:szCs w:val="18"/>
                <w:lang w:val="es-CO" w:eastAsia="en-US"/>
              </w:rPr>
            </w:pPr>
            <w:r w:rsidRPr="001A0B8A">
              <w:rPr>
                <w:rFonts w:ascii="Arial Narrow" w:eastAsia="Times New Roman" w:hAnsi="Arial Narrow"/>
                <w:sz w:val="18"/>
                <w:szCs w:val="18"/>
                <w:lang w:val="es-CO" w:eastAsia="en-US"/>
              </w:rPr>
              <w:t>CHpsf-30</w:t>
            </w:r>
          </w:p>
        </w:tc>
      </w:tr>
      <w:tr w:rsidR="001A0B8A" w:rsidRPr="001A0B8A" w14:paraId="50E1C7B8" w14:textId="77777777" w:rsidTr="00C32CC6">
        <w:trPr>
          <w:trHeight w:val="554"/>
          <w:jc w:val="center"/>
        </w:trPr>
        <w:tc>
          <w:tcPr>
            <w:tcW w:w="961" w:type="pct"/>
            <w:noWrap/>
            <w:vAlign w:val="center"/>
            <w:hideMark/>
          </w:tcPr>
          <w:p w14:paraId="7B837722" w14:textId="77777777" w:rsidR="001A0B8A" w:rsidRPr="001A0B8A" w:rsidRDefault="001A0B8A" w:rsidP="00C32CC6">
            <w:pPr>
              <w:spacing w:line="240" w:lineRule="auto"/>
              <w:rPr>
                <w:rFonts w:ascii="Arial Narrow" w:eastAsia="Times New Roman" w:hAnsi="Arial Narrow" w:cs="Calibri"/>
                <w:b/>
                <w:bCs/>
                <w:sz w:val="18"/>
                <w:szCs w:val="18"/>
                <w:lang w:val="es-CO" w:eastAsia="en-US"/>
              </w:rPr>
            </w:pPr>
            <w:r w:rsidRPr="001A0B8A">
              <w:rPr>
                <w:rFonts w:ascii="Arial Narrow" w:eastAsia="Times New Roman" w:hAnsi="Arial Narrow" w:cs="Calibri"/>
                <w:b/>
                <w:bCs/>
                <w:sz w:val="18"/>
                <w:szCs w:val="18"/>
                <w:lang w:val="es-CO" w:eastAsia="en-US"/>
              </w:rPr>
              <w:t>Zona Homogénea Geoeconómica ZHG</w:t>
            </w:r>
          </w:p>
        </w:tc>
        <w:tc>
          <w:tcPr>
            <w:tcW w:w="293" w:type="pct"/>
            <w:noWrap/>
            <w:vAlign w:val="center"/>
          </w:tcPr>
          <w:p w14:paraId="7D7E3FFF" w14:textId="77777777" w:rsidR="001A0B8A" w:rsidRPr="001A0B8A" w:rsidRDefault="001A0B8A" w:rsidP="00C32CC6">
            <w:pPr>
              <w:spacing w:line="240" w:lineRule="auto"/>
              <w:jc w:val="center"/>
              <w:rPr>
                <w:rFonts w:ascii="Arial Narrow" w:eastAsia="Times New Roman" w:hAnsi="Arial Narrow"/>
                <w:sz w:val="18"/>
                <w:szCs w:val="18"/>
                <w:lang w:val="es-CO" w:eastAsia="en-US"/>
              </w:rPr>
            </w:pPr>
            <w:r w:rsidRPr="001A0B8A">
              <w:rPr>
                <w:rFonts w:ascii="Arial Narrow" w:eastAsia="Times New Roman" w:hAnsi="Arial Narrow"/>
                <w:sz w:val="18"/>
                <w:szCs w:val="18"/>
                <w:lang w:val="es-CO" w:eastAsia="en-US"/>
              </w:rPr>
              <w:t>10</w:t>
            </w:r>
          </w:p>
        </w:tc>
        <w:tc>
          <w:tcPr>
            <w:tcW w:w="3746" w:type="pct"/>
            <w:gridSpan w:val="5"/>
            <w:noWrap/>
            <w:vAlign w:val="center"/>
          </w:tcPr>
          <w:p w14:paraId="3C13B225" w14:textId="77777777" w:rsidR="001A0B8A" w:rsidRDefault="001A0B8A" w:rsidP="00C32CC6">
            <w:pPr>
              <w:spacing w:line="240" w:lineRule="auto"/>
              <w:jc w:val="center"/>
              <w:rPr>
                <w:rFonts w:ascii="Arial Narrow" w:eastAsia="Times New Roman" w:hAnsi="Arial Narrow"/>
                <w:b/>
                <w:sz w:val="18"/>
                <w:szCs w:val="18"/>
                <w:lang w:val="es-CO" w:eastAsia="en-US"/>
              </w:rPr>
            </w:pPr>
            <w:r w:rsidRPr="001A0B8A">
              <w:rPr>
                <w:rFonts w:ascii="Arial Narrow" w:eastAsia="Times New Roman" w:hAnsi="Arial Narrow"/>
                <w:b/>
                <w:sz w:val="18"/>
                <w:szCs w:val="18"/>
                <w:lang w:val="es-CO" w:eastAsia="en-US"/>
              </w:rPr>
              <w:t>Con valor catastral de $ 1.800.000 por Ha. vigencia 01-01-2014</w:t>
            </w:r>
          </w:p>
          <w:p w14:paraId="6F6A0229" w14:textId="1B5E3069" w:rsidR="00316035" w:rsidRPr="001A0B8A" w:rsidRDefault="00316035" w:rsidP="00C32CC6">
            <w:pPr>
              <w:spacing w:line="240" w:lineRule="auto"/>
              <w:jc w:val="center"/>
              <w:rPr>
                <w:rFonts w:ascii="Arial Narrow" w:eastAsia="Times New Roman" w:hAnsi="Arial Narrow"/>
                <w:b/>
                <w:sz w:val="18"/>
                <w:szCs w:val="18"/>
                <w:lang w:val="es-CO" w:eastAsia="en-US"/>
              </w:rPr>
            </w:pPr>
            <w:r>
              <w:rPr>
                <w:rFonts w:ascii="Arial Narrow" w:eastAsia="Times New Roman" w:hAnsi="Arial Narrow"/>
                <w:b/>
                <w:sz w:val="18"/>
                <w:szCs w:val="18"/>
                <w:lang w:val="es-CO" w:eastAsia="en-US"/>
              </w:rPr>
              <w:t>Total avalúo terreno: $ 18.000.000</w:t>
            </w:r>
          </w:p>
        </w:tc>
      </w:tr>
    </w:tbl>
    <w:p w14:paraId="2795D32F" w14:textId="77777777" w:rsidR="006D1BF1" w:rsidRPr="006D1BF1" w:rsidRDefault="006D1BF1" w:rsidP="00C32CC6">
      <w:pPr>
        <w:spacing w:line="240" w:lineRule="auto"/>
        <w:ind w:left="1134"/>
        <w:jc w:val="center"/>
        <w:rPr>
          <w:rFonts w:ascii="Arial Narrow" w:eastAsia="Times New Roman" w:hAnsi="Arial Narrow" w:cs="Times New Roman"/>
          <w:i/>
          <w:iCs/>
          <w:sz w:val="18"/>
          <w:szCs w:val="18"/>
          <w:lang w:val="es-CO"/>
        </w:rPr>
      </w:pPr>
      <w:bookmarkStart w:id="10" w:name="_Hlk153963562"/>
      <w:bookmarkEnd w:id="9"/>
      <w:r w:rsidRPr="006D1BF1">
        <w:rPr>
          <w:rFonts w:ascii="Arial Narrow" w:eastAsia="Times New Roman" w:hAnsi="Arial Narrow" w:cs="Times New Roman"/>
          <w:i/>
          <w:iCs/>
          <w:sz w:val="18"/>
          <w:szCs w:val="18"/>
          <w:lang w:val="es-CO"/>
        </w:rPr>
        <w:t>Tabla 3. Resumen de ZHF y ZHG con área y valores vigentes del terreno predio consulta SNC</w:t>
      </w:r>
    </w:p>
    <w:p w14:paraId="39D3841F" w14:textId="77777777" w:rsidR="006D1BF1" w:rsidRPr="006D1BF1" w:rsidRDefault="006D1BF1" w:rsidP="00C32CC6">
      <w:pPr>
        <w:spacing w:line="240" w:lineRule="auto"/>
        <w:ind w:left="1134"/>
        <w:jc w:val="center"/>
        <w:rPr>
          <w:rFonts w:ascii="Arial Narrow" w:eastAsia="Times New Roman" w:hAnsi="Arial Narrow" w:cs="Times New Roman"/>
          <w:i/>
          <w:iCs/>
          <w:sz w:val="18"/>
          <w:szCs w:val="18"/>
          <w:lang w:val="es-CO"/>
        </w:rPr>
      </w:pPr>
    </w:p>
    <w:p w14:paraId="143424F9" w14:textId="77777777" w:rsidR="006D1BF1" w:rsidRPr="006D1BF1" w:rsidRDefault="006D1BF1" w:rsidP="00C32CC6">
      <w:pPr>
        <w:spacing w:line="240" w:lineRule="auto"/>
        <w:rPr>
          <w:rFonts w:ascii="Arial Narrow" w:eastAsia="Times New Roman" w:hAnsi="Arial Narrow" w:cs="Times New Roman"/>
          <w:i/>
          <w:iCs/>
          <w:sz w:val="18"/>
          <w:szCs w:val="18"/>
          <w:lang w:val="es-CO"/>
        </w:rPr>
      </w:pPr>
    </w:p>
    <w:p w14:paraId="2F7B3216" w14:textId="69251DAC" w:rsidR="006D1BF1" w:rsidRDefault="001A0B8A" w:rsidP="00C32CC6">
      <w:pPr>
        <w:spacing w:line="240" w:lineRule="auto"/>
        <w:jc w:val="both"/>
        <w:rPr>
          <w:rFonts w:eastAsia="Times New Roman"/>
          <w:i/>
          <w:iCs/>
          <w:lang w:val="es-CO"/>
        </w:rPr>
      </w:pPr>
      <w:r>
        <w:rPr>
          <w:rFonts w:eastAsia="Times New Roman"/>
          <w:i/>
          <w:iCs/>
          <w:lang w:val="es-CO"/>
        </w:rPr>
        <w:t>En el numeral “Área Construida” se realizó el análisis de la pertinencia de la inscripción del área construida en cuanto a áreas y características</w:t>
      </w:r>
      <w:r w:rsidR="00316035">
        <w:rPr>
          <w:rFonts w:eastAsia="Times New Roman"/>
          <w:i/>
          <w:iCs/>
          <w:lang w:val="es-CO"/>
        </w:rPr>
        <w:t>;</w:t>
      </w:r>
      <w:r>
        <w:rPr>
          <w:rFonts w:eastAsia="Times New Roman"/>
          <w:i/>
          <w:iCs/>
          <w:lang w:val="es-CO"/>
        </w:rPr>
        <w:t xml:space="preserve"> partiendo de esa información </w:t>
      </w:r>
      <w:r w:rsidR="00316035">
        <w:rPr>
          <w:rFonts w:eastAsia="Times New Roman"/>
          <w:i/>
          <w:iCs/>
          <w:lang w:val="es-CO"/>
        </w:rPr>
        <w:t>aquí</w:t>
      </w:r>
      <w:r>
        <w:rPr>
          <w:rFonts w:eastAsia="Times New Roman"/>
          <w:i/>
          <w:iCs/>
          <w:lang w:val="es-CO"/>
        </w:rPr>
        <w:t xml:space="preserve"> se realiza su análisis en cuanto a valor</w:t>
      </w:r>
      <w:r w:rsidR="00316035">
        <w:rPr>
          <w:rFonts w:eastAsia="Times New Roman"/>
          <w:i/>
          <w:iCs/>
          <w:lang w:val="es-CO"/>
        </w:rPr>
        <w:t>, en el siguiente cuadro se muestra a manera de ejemplo la estimación del valor para el área construida.</w:t>
      </w:r>
    </w:p>
    <w:p w14:paraId="4C6B1B71" w14:textId="77777777" w:rsidR="00316035" w:rsidRPr="006D1BF1" w:rsidRDefault="00316035" w:rsidP="00C32CC6">
      <w:pPr>
        <w:spacing w:line="240" w:lineRule="auto"/>
        <w:jc w:val="both"/>
        <w:rPr>
          <w:rFonts w:eastAsia="Times New Roman"/>
          <w:i/>
          <w:iCs/>
          <w:lang w:val="es-CO"/>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691"/>
        <w:gridCol w:w="1892"/>
        <w:gridCol w:w="1895"/>
        <w:gridCol w:w="3153"/>
      </w:tblGrid>
      <w:tr w:rsidR="006D1BF1" w:rsidRPr="006D1BF1" w14:paraId="2E5685F6" w14:textId="77777777" w:rsidTr="00C32CC6">
        <w:trPr>
          <w:trHeight w:val="687"/>
          <w:tblHeader/>
          <w:jc w:val="center"/>
        </w:trPr>
        <w:tc>
          <w:tcPr>
            <w:tcW w:w="1397" w:type="pct"/>
            <w:shd w:val="clear" w:color="auto" w:fill="D9D9D9" w:themeFill="background1" w:themeFillShade="D9"/>
            <w:noWrap/>
            <w:vAlign w:val="center"/>
          </w:tcPr>
          <w:bookmarkEnd w:id="10"/>
          <w:p w14:paraId="5361C0C4" w14:textId="77777777" w:rsidR="006D1BF1" w:rsidRPr="006D1BF1" w:rsidRDefault="006D1BF1" w:rsidP="00C32CC6">
            <w:pPr>
              <w:spacing w:line="240" w:lineRule="auto"/>
              <w:jc w:val="center"/>
              <w:rPr>
                <w:rFonts w:ascii="Arial Narrow" w:eastAsia="Times New Roman" w:hAnsi="Arial Narrow" w:cs="Calibri"/>
                <w:b/>
                <w:bCs/>
                <w:sz w:val="18"/>
                <w:szCs w:val="18"/>
                <w:lang w:val="es-CO"/>
              </w:rPr>
            </w:pPr>
            <w:r w:rsidRPr="006D1BF1">
              <w:rPr>
                <w:rFonts w:ascii="Arial Narrow" w:eastAsia="Times New Roman" w:hAnsi="Arial Narrow" w:cs="Calibri"/>
                <w:b/>
                <w:bCs/>
                <w:sz w:val="18"/>
                <w:szCs w:val="18"/>
                <w:lang w:val="es-CO"/>
              </w:rPr>
              <w:t>UNIDADES DE CONSTRUCCIÓN</w:t>
            </w:r>
          </w:p>
        </w:tc>
        <w:tc>
          <w:tcPr>
            <w:tcW w:w="982" w:type="pct"/>
            <w:shd w:val="clear" w:color="auto" w:fill="D9D9D9" w:themeFill="background1" w:themeFillShade="D9"/>
          </w:tcPr>
          <w:p w14:paraId="682D1297" w14:textId="77777777" w:rsidR="006D1BF1" w:rsidRPr="006D1BF1" w:rsidRDefault="006D1BF1" w:rsidP="00C32CC6">
            <w:pPr>
              <w:spacing w:line="240" w:lineRule="auto"/>
              <w:ind w:left="360"/>
              <w:jc w:val="center"/>
              <w:rPr>
                <w:rFonts w:ascii="Arial Narrow" w:eastAsia="Times New Roman" w:hAnsi="Arial Narrow" w:cs="Calibri"/>
                <w:b/>
                <w:bCs/>
                <w:sz w:val="18"/>
                <w:szCs w:val="18"/>
                <w:lang w:val="es-CO"/>
              </w:rPr>
            </w:pPr>
            <w:r w:rsidRPr="006D1BF1">
              <w:rPr>
                <w:rFonts w:ascii="Arial Narrow" w:eastAsia="Times New Roman" w:hAnsi="Arial Narrow" w:cs="Calibri"/>
                <w:b/>
                <w:bCs/>
                <w:sz w:val="18"/>
                <w:szCs w:val="18"/>
                <w:lang w:val="es-CO"/>
              </w:rPr>
              <w:t>ÁREA (m</w:t>
            </w:r>
            <w:r w:rsidRPr="006D1BF1">
              <w:rPr>
                <w:rFonts w:ascii="Arial Narrow" w:eastAsia="Times New Roman" w:hAnsi="Arial Narrow" w:cs="Calibri"/>
                <w:b/>
                <w:bCs/>
                <w:sz w:val="18"/>
                <w:szCs w:val="18"/>
                <w:vertAlign w:val="superscript"/>
                <w:lang w:val="es-CO"/>
              </w:rPr>
              <w:t>2</w:t>
            </w:r>
            <w:r w:rsidRPr="006D1BF1">
              <w:rPr>
                <w:rFonts w:ascii="Arial Narrow" w:eastAsia="Times New Roman" w:hAnsi="Arial Narrow" w:cs="Calibri"/>
                <w:b/>
                <w:bCs/>
                <w:sz w:val="18"/>
                <w:szCs w:val="18"/>
                <w:lang w:val="es-CO"/>
              </w:rPr>
              <w:t>)</w:t>
            </w:r>
          </w:p>
        </w:tc>
        <w:tc>
          <w:tcPr>
            <w:tcW w:w="984" w:type="pct"/>
            <w:shd w:val="clear" w:color="auto" w:fill="D9D9D9" w:themeFill="background1" w:themeFillShade="D9"/>
          </w:tcPr>
          <w:p w14:paraId="242F2092" w14:textId="77777777" w:rsidR="006D1BF1" w:rsidRPr="006D1BF1" w:rsidRDefault="006D1BF1" w:rsidP="00C32CC6">
            <w:pPr>
              <w:spacing w:line="240" w:lineRule="auto"/>
              <w:ind w:left="360"/>
              <w:jc w:val="center"/>
              <w:rPr>
                <w:rFonts w:ascii="Arial Narrow" w:eastAsia="Times New Roman" w:hAnsi="Arial Narrow" w:cs="Calibri"/>
                <w:b/>
                <w:bCs/>
                <w:color w:val="000000"/>
                <w:sz w:val="18"/>
                <w:szCs w:val="18"/>
                <w:vertAlign w:val="superscript"/>
                <w:lang w:val="es-CO"/>
              </w:rPr>
            </w:pPr>
            <w:r w:rsidRPr="006D1BF1">
              <w:rPr>
                <w:rFonts w:ascii="Arial Narrow" w:eastAsia="Times New Roman" w:hAnsi="Arial Narrow" w:cs="Calibri"/>
                <w:b/>
                <w:bCs/>
                <w:color w:val="000000"/>
                <w:sz w:val="18"/>
                <w:szCs w:val="18"/>
                <w:lang w:val="es-CO"/>
              </w:rPr>
              <w:t>VALOR POR M</w:t>
            </w:r>
            <w:r w:rsidRPr="006D1BF1">
              <w:rPr>
                <w:rFonts w:ascii="Arial Narrow" w:eastAsia="Times New Roman" w:hAnsi="Arial Narrow" w:cs="Calibri"/>
                <w:b/>
                <w:bCs/>
                <w:color w:val="000000"/>
                <w:sz w:val="18"/>
                <w:szCs w:val="18"/>
                <w:vertAlign w:val="superscript"/>
                <w:lang w:val="es-CO"/>
              </w:rPr>
              <w:t>2</w:t>
            </w:r>
          </w:p>
        </w:tc>
        <w:tc>
          <w:tcPr>
            <w:tcW w:w="1637" w:type="pct"/>
            <w:shd w:val="clear" w:color="auto" w:fill="D9D9D9" w:themeFill="background1" w:themeFillShade="D9"/>
          </w:tcPr>
          <w:p w14:paraId="3F01423A" w14:textId="77777777" w:rsidR="006D1BF1" w:rsidRPr="006D1BF1" w:rsidRDefault="006D1BF1" w:rsidP="00C32CC6">
            <w:pPr>
              <w:spacing w:line="240" w:lineRule="auto"/>
              <w:ind w:left="360"/>
              <w:jc w:val="center"/>
              <w:rPr>
                <w:rFonts w:ascii="Arial Narrow" w:eastAsia="Times New Roman" w:hAnsi="Arial Narrow" w:cs="Calibri"/>
                <w:b/>
                <w:bCs/>
                <w:color w:val="000000"/>
                <w:sz w:val="18"/>
                <w:szCs w:val="18"/>
                <w:lang w:val="es-CO"/>
              </w:rPr>
            </w:pPr>
            <w:r w:rsidRPr="006D1BF1">
              <w:rPr>
                <w:rFonts w:ascii="Arial Narrow" w:eastAsia="Times New Roman" w:hAnsi="Arial Narrow" w:cs="Calibri"/>
                <w:b/>
                <w:bCs/>
                <w:color w:val="000000"/>
                <w:sz w:val="18"/>
                <w:szCs w:val="18"/>
                <w:lang w:val="es-CO"/>
              </w:rPr>
              <w:t>AVALÚO UNIDAD CONSTRUIDA</w:t>
            </w:r>
          </w:p>
        </w:tc>
      </w:tr>
      <w:tr w:rsidR="006D1BF1" w:rsidRPr="006D1BF1" w14:paraId="4205C57A" w14:textId="77777777" w:rsidTr="00C32CC6">
        <w:trPr>
          <w:trHeight w:val="232"/>
          <w:jc w:val="center"/>
        </w:trPr>
        <w:tc>
          <w:tcPr>
            <w:tcW w:w="1397" w:type="pct"/>
            <w:noWrap/>
            <w:vAlign w:val="center"/>
          </w:tcPr>
          <w:p w14:paraId="485DEE81" w14:textId="77777777" w:rsidR="006D1BF1" w:rsidRPr="006D1BF1" w:rsidRDefault="006D1BF1" w:rsidP="00C32CC6">
            <w:pPr>
              <w:spacing w:line="240" w:lineRule="auto"/>
              <w:jc w:val="center"/>
              <w:rPr>
                <w:rFonts w:ascii="Arial Narrow" w:eastAsia="Times New Roman" w:hAnsi="Arial Narrow" w:cs="Times New Roman"/>
                <w:sz w:val="18"/>
                <w:szCs w:val="18"/>
                <w:lang w:val="es-CO"/>
              </w:rPr>
            </w:pPr>
            <w:r w:rsidRPr="006D1BF1">
              <w:rPr>
                <w:rFonts w:ascii="Arial Narrow" w:eastAsia="Times New Roman" w:hAnsi="Arial Narrow" w:cs="Times New Roman"/>
                <w:sz w:val="18"/>
                <w:szCs w:val="18"/>
                <w:lang w:val="es-CO"/>
              </w:rPr>
              <w:t>Construcción convencional</w:t>
            </w:r>
          </w:p>
        </w:tc>
        <w:tc>
          <w:tcPr>
            <w:tcW w:w="982" w:type="pct"/>
          </w:tcPr>
          <w:p w14:paraId="5693B749" w14:textId="77777777" w:rsidR="006D1BF1" w:rsidRPr="006D1BF1" w:rsidRDefault="006D1BF1" w:rsidP="00C32CC6">
            <w:pPr>
              <w:spacing w:line="240" w:lineRule="auto"/>
              <w:jc w:val="center"/>
              <w:rPr>
                <w:rFonts w:ascii="Arial Narrow" w:eastAsia="Times New Roman" w:hAnsi="Arial Narrow" w:cs="Times New Roman"/>
                <w:sz w:val="18"/>
                <w:szCs w:val="18"/>
                <w:lang w:val="es-CO"/>
              </w:rPr>
            </w:pPr>
            <w:r w:rsidRPr="006D1BF1">
              <w:rPr>
                <w:rFonts w:ascii="Arial Narrow" w:eastAsia="Times New Roman" w:hAnsi="Arial Narrow" w:cs="Times New Roman"/>
                <w:sz w:val="18"/>
                <w:szCs w:val="18"/>
                <w:lang w:val="es-CO"/>
              </w:rPr>
              <w:t>138</w:t>
            </w:r>
          </w:p>
        </w:tc>
        <w:tc>
          <w:tcPr>
            <w:tcW w:w="984" w:type="pct"/>
          </w:tcPr>
          <w:p w14:paraId="7BEB3EFC" w14:textId="77777777" w:rsidR="006D1BF1" w:rsidRPr="006D1BF1" w:rsidRDefault="006D1BF1" w:rsidP="00C32CC6">
            <w:pPr>
              <w:spacing w:line="240" w:lineRule="auto"/>
              <w:jc w:val="center"/>
              <w:rPr>
                <w:rFonts w:ascii="Arial Narrow" w:eastAsia="Times New Roman" w:hAnsi="Arial Narrow" w:cs="Times New Roman"/>
                <w:sz w:val="18"/>
                <w:szCs w:val="18"/>
                <w:lang w:val="es-CO"/>
              </w:rPr>
            </w:pPr>
            <w:r w:rsidRPr="006D1BF1">
              <w:rPr>
                <w:rFonts w:ascii="Arial Narrow" w:eastAsia="Times New Roman" w:hAnsi="Arial Narrow" w:cs="Times New Roman"/>
                <w:sz w:val="18"/>
                <w:szCs w:val="18"/>
                <w:lang w:val="es-CO"/>
              </w:rPr>
              <w:t>$343.732,71</w:t>
            </w:r>
          </w:p>
        </w:tc>
        <w:tc>
          <w:tcPr>
            <w:tcW w:w="1637" w:type="pct"/>
            <w:vAlign w:val="center"/>
          </w:tcPr>
          <w:p w14:paraId="0ADC5717" w14:textId="77777777" w:rsidR="006D1BF1" w:rsidRPr="006D1BF1" w:rsidRDefault="006D1BF1" w:rsidP="00C32CC6">
            <w:pPr>
              <w:spacing w:line="240" w:lineRule="auto"/>
              <w:jc w:val="center"/>
              <w:rPr>
                <w:rFonts w:ascii="Arial Narrow" w:eastAsia="Times New Roman" w:hAnsi="Arial Narrow" w:cs="Times New Roman"/>
                <w:sz w:val="18"/>
                <w:szCs w:val="18"/>
                <w:lang w:val="es-CO"/>
              </w:rPr>
            </w:pPr>
            <w:r w:rsidRPr="006D1BF1">
              <w:rPr>
                <w:rFonts w:ascii="Arial Narrow" w:eastAsia="Times New Roman" w:hAnsi="Arial Narrow" w:cs="Times New Roman"/>
                <w:sz w:val="18"/>
                <w:szCs w:val="18"/>
                <w:lang w:val="es-CO"/>
              </w:rPr>
              <w:t>$47.435.113,98</w:t>
            </w:r>
          </w:p>
        </w:tc>
      </w:tr>
      <w:tr w:rsidR="006D1BF1" w:rsidRPr="006D1BF1" w14:paraId="531C8449" w14:textId="77777777" w:rsidTr="00C32CC6">
        <w:trPr>
          <w:trHeight w:val="232"/>
          <w:jc w:val="center"/>
        </w:trPr>
        <w:tc>
          <w:tcPr>
            <w:tcW w:w="1397" w:type="pct"/>
            <w:noWrap/>
            <w:vAlign w:val="center"/>
          </w:tcPr>
          <w:p w14:paraId="7275B508" w14:textId="77777777" w:rsidR="006D1BF1" w:rsidRPr="006D1BF1" w:rsidRDefault="006D1BF1" w:rsidP="00C32CC6">
            <w:pPr>
              <w:spacing w:line="240" w:lineRule="auto"/>
              <w:jc w:val="center"/>
              <w:rPr>
                <w:rFonts w:ascii="Arial Narrow" w:eastAsia="Times New Roman" w:hAnsi="Arial Narrow" w:cs="Times New Roman"/>
                <w:sz w:val="18"/>
                <w:szCs w:val="18"/>
                <w:lang w:val="es-CO"/>
              </w:rPr>
            </w:pPr>
            <w:r w:rsidRPr="006D1BF1">
              <w:rPr>
                <w:rFonts w:ascii="Arial Narrow" w:eastAsia="Times New Roman" w:hAnsi="Arial Narrow" w:cs="Times New Roman"/>
                <w:sz w:val="18"/>
                <w:szCs w:val="18"/>
                <w:lang w:val="es-CO"/>
              </w:rPr>
              <w:t>Construcción no convencional</w:t>
            </w:r>
          </w:p>
        </w:tc>
        <w:tc>
          <w:tcPr>
            <w:tcW w:w="982" w:type="pct"/>
          </w:tcPr>
          <w:p w14:paraId="28AEDA56" w14:textId="77777777" w:rsidR="006D1BF1" w:rsidRPr="006D1BF1" w:rsidRDefault="006D1BF1" w:rsidP="00C32CC6">
            <w:pPr>
              <w:spacing w:line="240" w:lineRule="auto"/>
              <w:jc w:val="center"/>
              <w:rPr>
                <w:rFonts w:ascii="Arial Narrow" w:eastAsia="Times New Roman" w:hAnsi="Arial Narrow" w:cs="Times New Roman"/>
                <w:sz w:val="18"/>
                <w:szCs w:val="18"/>
                <w:lang w:val="es-CO"/>
              </w:rPr>
            </w:pPr>
            <w:r w:rsidRPr="006D1BF1">
              <w:rPr>
                <w:rFonts w:ascii="Arial Narrow" w:eastAsia="Times New Roman" w:hAnsi="Arial Narrow" w:cs="Times New Roman"/>
                <w:sz w:val="18"/>
                <w:szCs w:val="18"/>
                <w:lang w:val="es-CO"/>
              </w:rPr>
              <w:t>27</w:t>
            </w:r>
          </w:p>
        </w:tc>
        <w:tc>
          <w:tcPr>
            <w:tcW w:w="984" w:type="pct"/>
          </w:tcPr>
          <w:p w14:paraId="56FAD468" w14:textId="77777777" w:rsidR="006D1BF1" w:rsidRPr="006D1BF1" w:rsidRDefault="006D1BF1" w:rsidP="00C32CC6">
            <w:pPr>
              <w:spacing w:line="240" w:lineRule="auto"/>
              <w:jc w:val="center"/>
              <w:rPr>
                <w:rFonts w:ascii="Arial Narrow" w:eastAsia="Times New Roman" w:hAnsi="Arial Narrow" w:cs="Times New Roman"/>
                <w:sz w:val="18"/>
                <w:szCs w:val="18"/>
                <w:lang w:val="es-CO"/>
              </w:rPr>
            </w:pPr>
            <w:r w:rsidRPr="006D1BF1">
              <w:rPr>
                <w:rFonts w:ascii="Arial Narrow" w:eastAsia="Times New Roman" w:hAnsi="Arial Narrow" w:cs="Times New Roman"/>
                <w:sz w:val="18"/>
                <w:szCs w:val="18"/>
                <w:lang w:val="es-CO"/>
              </w:rPr>
              <w:t>$61.273,15</w:t>
            </w:r>
          </w:p>
        </w:tc>
        <w:tc>
          <w:tcPr>
            <w:tcW w:w="1637" w:type="pct"/>
            <w:vAlign w:val="center"/>
          </w:tcPr>
          <w:p w14:paraId="6FB37857" w14:textId="77777777" w:rsidR="006D1BF1" w:rsidRPr="006D1BF1" w:rsidRDefault="006D1BF1" w:rsidP="00C32CC6">
            <w:pPr>
              <w:spacing w:line="240" w:lineRule="auto"/>
              <w:jc w:val="center"/>
              <w:rPr>
                <w:rFonts w:ascii="Arial Narrow" w:eastAsia="Times New Roman" w:hAnsi="Arial Narrow" w:cs="Times New Roman"/>
                <w:sz w:val="18"/>
                <w:szCs w:val="18"/>
                <w:lang w:val="es-CO"/>
              </w:rPr>
            </w:pPr>
            <w:r w:rsidRPr="006D1BF1">
              <w:rPr>
                <w:rFonts w:ascii="Arial Narrow" w:eastAsia="Times New Roman" w:hAnsi="Arial Narrow" w:cs="Times New Roman"/>
                <w:sz w:val="18"/>
                <w:szCs w:val="18"/>
                <w:lang w:val="es-CO"/>
              </w:rPr>
              <w:t>$2.818.564,88</w:t>
            </w:r>
          </w:p>
        </w:tc>
      </w:tr>
      <w:tr w:rsidR="00316035" w:rsidRPr="006D1BF1" w14:paraId="7A8B1B80" w14:textId="77777777" w:rsidTr="00C32CC6">
        <w:trPr>
          <w:trHeight w:val="232"/>
          <w:jc w:val="center"/>
        </w:trPr>
        <w:tc>
          <w:tcPr>
            <w:tcW w:w="3363" w:type="pct"/>
            <w:gridSpan w:val="3"/>
            <w:noWrap/>
            <w:vAlign w:val="center"/>
          </w:tcPr>
          <w:p w14:paraId="6382A3F2" w14:textId="2EEF5A73" w:rsidR="00316035" w:rsidRPr="00316035" w:rsidRDefault="00316035" w:rsidP="00C32CC6">
            <w:pPr>
              <w:spacing w:line="240" w:lineRule="auto"/>
              <w:jc w:val="center"/>
              <w:rPr>
                <w:rFonts w:ascii="Arial Narrow" w:eastAsia="Times New Roman" w:hAnsi="Arial Narrow" w:cs="Times New Roman"/>
                <w:b/>
                <w:bCs/>
                <w:sz w:val="18"/>
                <w:szCs w:val="18"/>
                <w:lang w:val="es-CO"/>
              </w:rPr>
            </w:pPr>
            <w:r w:rsidRPr="00316035">
              <w:rPr>
                <w:rFonts w:ascii="Arial Narrow" w:eastAsia="Times New Roman" w:hAnsi="Arial Narrow" w:cs="Times New Roman"/>
                <w:b/>
                <w:bCs/>
                <w:sz w:val="18"/>
                <w:szCs w:val="18"/>
                <w:lang w:val="es-CO"/>
              </w:rPr>
              <w:t>Avalúo total construcción</w:t>
            </w:r>
          </w:p>
        </w:tc>
        <w:tc>
          <w:tcPr>
            <w:tcW w:w="1637" w:type="pct"/>
            <w:vAlign w:val="center"/>
          </w:tcPr>
          <w:p w14:paraId="25D86AEF" w14:textId="5F2E4779" w:rsidR="00316035" w:rsidRPr="00316035" w:rsidRDefault="00316035" w:rsidP="00C32CC6">
            <w:pPr>
              <w:spacing w:line="240" w:lineRule="auto"/>
              <w:jc w:val="center"/>
              <w:rPr>
                <w:rFonts w:ascii="Arial Narrow" w:eastAsia="Times New Roman" w:hAnsi="Arial Narrow" w:cs="Times New Roman"/>
                <w:b/>
                <w:bCs/>
                <w:sz w:val="18"/>
                <w:szCs w:val="18"/>
                <w:lang w:val="es-CO"/>
              </w:rPr>
            </w:pPr>
            <w:r w:rsidRPr="00316035">
              <w:rPr>
                <w:rFonts w:ascii="Arial Narrow" w:eastAsia="Times New Roman" w:hAnsi="Arial Narrow" w:cs="Times New Roman"/>
                <w:b/>
                <w:bCs/>
                <w:sz w:val="18"/>
                <w:szCs w:val="18"/>
                <w:lang w:val="es-CO"/>
              </w:rPr>
              <w:t>$50.253.678,86</w:t>
            </w:r>
          </w:p>
        </w:tc>
      </w:tr>
    </w:tbl>
    <w:p w14:paraId="080BC6E7" w14:textId="77777777" w:rsidR="006D1BF1" w:rsidRPr="006D1BF1" w:rsidRDefault="006D1BF1" w:rsidP="00C32CC6">
      <w:pPr>
        <w:spacing w:line="240" w:lineRule="auto"/>
        <w:ind w:left="1134"/>
        <w:jc w:val="center"/>
        <w:rPr>
          <w:rFonts w:ascii="Arial Narrow" w:eastAsia="Times New Roman" w:hAnsi="Arial Narrow" w:cs="Times New Roman"/>
          <w:i/>
          <w:iCs/>
          <w:sz w:val="18"/>
          <w:szCs w:val="18"/>
          <w:lang w:val="es-CO"/>
        </w:rPr>
      </w:pPr>
      <w:r w:rsidRPr="006D1BF1">
        <w:rPr>
          <w:rFonts w:ascii="Arial Narrow" w:eastAsia="Times New Roman" w:hAnsi="Arial Narrow" w:cs="Times New Roman"/>
          <w:i/>
          <w:iCs/>
          <w:sz w:val="18"/>
          <w:szCs w:val="18"/>
          <w:lang w:val="es-CO"/>
        </w:rPr>
        <w:t>Tabla 4. Resumen de áreas construidas con valores vigentes del predio consulta SNC</w:t>
      </w:r>
    </w:p>
    <w:p w14:paraId="3CA95564" w14:textId="77777777" w:rsidR="00316035" w:rsidRDefault="00316035" w:rsidP="00C32CC6">
      <w:pPr>
        <w:spacing w:line="240" w:lineRule="auto"/>
        <w:contextualSpacing/>
        <w:jc w:val="both"/>
        <w:rPr>
          <w:lang w:val="es-CO"/>
        </w:rPr>
      </w:pPr>
    </w:p>
    <w:p w14:paraId="37B3B64C" w14:textId="57245E0A" w:rsidR="00316035" w:rsidRDefault="00316035" w:rsidP="00C32CC6">
      <w:pPr>
        <w:spacing w:line="240" w:lineRule="auto"/>
        <w:contextualSpacing/>
        <w:jc w:val="both"/>
        <w:rPr>
          <w:rFonts w:eastAsia="Times New Roman"/>
          <w:i/>
          <w:iCs/>
          <w:lang w:val="es-CO"/>
        </w:rPr>
      </w:pPr>
      <w:r>
        <w:rPr>
          <w:lang w:val="es-CO"/>
        </w:rPr>
        <w:t>Por Último</w:t>
      </w:r>
      <w:r>
        <w:rPr>
          <w:rFonts w:eastAsia="Times New Roman"/>
          <w:i/>
          <w:iCs/>
          <w:lang w:val="es-CO"/>
        </w:rPr>
        <w:t xml:space="preserve">, en los casos que aplique, y con el fin de mostrarle al peticionario como se obtuvo el valor del avalúo </w:t>
      </w:r>
      <w:r w:rsidR="008F008C">
        <w:rPr>
          <w:rFonts w:eastAsia="Times New Roman"/>
          <w:i/>
          <w:iCs/>
          <w:lang w:val="es-CO"/>
        </w:rPr>
        <w:t>catastral, se</w:t>
      </w:r>
      <w:r>
        <w:rPr>
          <w:rFonts w:eastAsia="Times New Roman"/>
          <w:i/>
          <w:iCs/>
          <w:lang w:val="es-CO"/>
        </w:rPr>
        <w:t xml:space="preserve"> debe realizar el análisis y sustentación del porque el avalúo catastral asignado al predio se encuentra o no correctamente inscrito, dicha información se consolida en un cuadro, el cual se muestra a continuación a manera de ejemplo:</w:t>
      </w:r>
    </w:p>
    <w:p w14:paraId="097C2C89" w14:textId="77777777" w:rsidR="00C32CC6" w:rsidRDefault="00C32CC6" w:rsidP="00C32CC6">
      <w:pPr>
        <w:spacing w:line="240" w:lineRule="auto"/>
        <w:contextualSpacing/>
        <w:jc w:val="both"/>
        <w:rPr>
          <w:rFonts w:eastAsia="Times New Roman"/>
          <w:i/>
          <w:iCs/>
          <w:lang w:val="es-CO"/>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434"/>
        <w:gridCol w:w="5197"/>
      </w:tblGrid>
      <w:tr w:rsidR="00316035" w:rsidRPr="006D1BF1" w14:paraId="6F8D3D71" w14:textId="77777777" w:rsidTr="00C32CC6">
        <w:trPr>
          <w:trHeight w:val="687"/>
          <w:tblHeader/>
          <w:jc w:val="center"/>
        </w:trPr>
        <w:tc>
          <w:tcPr>
            <w:tcW w:w="2302" w:type="pct"/>
            <w:shd w:val="clear" w:color="auto" w:fill="D9D9D9" w:themeFill="background1" w:themeFillShade="D9"/>
            <w:noWrap/>
            <w:vAlign w:val="center"/>
          </w:tcPr>
          <w:p w14:paraId="08BCFA0B" w14:textId="77777777" w:rsidR="00316035" w:rsidRPr="006D1BF1" w:rsidRDefault="00316035" w:rsidP="00C32CC6">
            <w:pPr>
              <w:spacing w:line="240" w:lineRule="auto"/>
              <w:jc w:val="center"/>
              <w:rPr>
                <w:rFonts w:ascii="Arial Narrow" w:eastAsia="Times New Roman" w:hAnsi="Arial Narrow" w:cs="Calibri"/>
                <w:b/>
                <w:bCs/>
                <w:sz w:val="18"/>
                <w:szCs w:val="18"/>
                <w:lang w:val="es-CO"/>
              </w:rPr>
            </w:pPr>
            <w:r w:rsidRPr="006D1BF1">
              <w:rPr>
                <w:rFonts w:ascii="Arial Narrow" w:eastAsia="Times New Roman" w:hAnsi="Arial Narrow" w:cs="Calibri"/>
                <w:b/>
                <w:bCs/>
                <w:sz w:val="18"/>
                <w:szCs w:val="18"/>
                <w:lang w:val="es-CO"/>
              </w:rPr>
              <w:lastRenderedPageBreak/>
              <w:t>UNIDADES DE CONSTRUCCIÓN</w:t>
            </w:r>
          </w:p>
        </w:tc>
        <w:tc>
          <w:tcPr>
            <w:tcW w:w="2698" w:type="pct"/>
            <w:shd w:val="clear" w:color="auto" w:fill="D9D9D9" w:themeFill="background1" w:themeFillShade="D9"/>
          </w:tcPr>
          <w:p w14:paraId="03FBD7AA" w14:textId="5A59FAFF" w:rsidR="00316035" w:rsidRPr="006D1BF1" w:rsidRDefault="00316035" w:rsidP="00C32CC6">
            <w:pPr>
              <w:spacing w:line="240" w:lineRule="auto"/>
              <w:ind w:left="360"/>
              <w:jc w:val="center"/>
              <w:rPr>
                <w:rFonts w:ascii="Arial Narrow" w:eastAsia="Times New Roman" w:hAnsi="Arial Narrow" w:cs="Calibri"/>
                <w:b/>
                <w:bCs/>
                <w:color w:val="000000"/>
                <w:sz w:val="18"/>
                <w:szCs w:val="18"/>
                <w:lang w:val="es-CO"/>
              </w:rPr>
            </w:pPr>
            <w:r w:rsidRPr="006D1BF1">
              <w:rPr>
                <w:rFonts w:ascii="Arial Narrow" w:eastAsia="Times New Roman" w:hAnsi="Arial Narrow" w:cs="Calibri"/>
                <w:b/>
                <w:bCs/>
                <w:color w:val="000000"/>
                <w:sz w:val="18"/>
                <w:szCs w:val="18"/>
                <w:lang w:val="es-CO"/>
              </w:rPr>
              <w:t xml:space="preserve">AVALÚO </w:t>
            </w:r>
            <w:r>
              <w:rPr>
                <w:rFonts w:ascii="Arial Narrow" w:eastAsia="Times New Roman" w:hAnsi="Arial Narrow" w:cs="Calibri"/>
                <w:b/>
                <w:bCs/>
                <w:color w:val="000000"/>
                <w:sz w:val="18"/>
                <w:szCs w:val="18"/>
                <w:lang w:val="es-CO"/>
              </w:rPr>
              <w:t>CATASTRAL</w:t>
            </w:r>
          </w:p>
        </w:tc>
      </w:tr>
      <w:tr w:rsidR="00316035" w:rsidRPr="006D1BF1" w14:paraId="060EE26F" w14:textId="77777777" w:rsidTr="00C32CC6">
        <w:trPr>
          <w:trHeight w:val="232"/>
          <w:jc w:val="center"/>
        </w:trPr>
        <w:tc>
          <w:tcPr>
            <w:tcW w:w="2302" w:type="pct"/>
            <w:noWrap/>
            <w:vAlign w:val="center"/>
          </w:tcPr>
          <w:p w14:paraId="187B0A18" w14:textId="48C67B5D" w:rsidR="00316035" w:rsidRPr="006D1BF1" w:rsidRDefault="00316035" w:rsidP="00C32CC6">
            <w:pPr>
              <w:spacing w:line="240" w:lineRule="auto"/>
              <w:rPr>
                <w:rFonts w:ascii="Arial Narrow" w:eastAsia="Times New Roman" w:hAnsi="Arial Narrow" w:cs="Times New Roman"/>
                <w:sz w:val="18"/>
                <w:szCs w:val="18"/>
                <w:lang w:val="es-CO"/>
              </w:rPr>
            </w:pPr>
            <w:r>
              <w:rPr>
                <w:rFonts w:ascii="Arial Narrow" w:eastAsia="Times New Roman" w:hAnsi="Arial Narrow" w:cs="Times New Roman"/>
                <w:sz w:val="18"/>
                <w:szCs w:val="18"/>
                <w:lang w:val="es-CO"/>
              </w:rPr>
              <w:t>Avalúo total construcción</w:t>
            </w:r>
          </w:p>
        </w:tc>
        <w:tc>
          <w:tcPr>
            <w:tcW w:w="2698" w:type="pct"/>
            <w:vAlign w:val="center"/>
          </w:tcPr>
          <w:p w14:paraId="72501A53" w14:textId="788539E7" w:rsidR="00316035" w:rsidRPr="006D1BF1" w:rsidRDefault="00316035" w:rsidP="00C32CC6">
            <w:pPr>
              <w:spacing w:line="240" w:lineRule="auto"/>
              <w:jc w:val="center"/>
              <w:rPr>
                <w:rFonts w:ascii="Arial Narrow" w:eastAsia="Times New Roman" w:hAnsi="Arial Narrow" w:cs="Times New Roman"/>
                <w:sz w:val="18"/>
                <w:szCs w:val="18"/>
                <w:lang w:val="es-CO"/>
              </w:rPr>
            </w:pPr>
            <w:r w:rsidRPr="00316035">
              <w:rPr>
                <w:rFonts w:ascii="Arial Narrow" w:eastAsia="Times New Roman" w:hAnsi="Arial Narrow" w:cs="Times New Roman"/>
                <w:sz w:val="18"/>
                <w:szCs w:val="18"/>
                <w:lang w:val="es-CO"/>
              </w:rPr>
              <w:t>$50.253.678,86</w:t>
            </w:r>
          </w:p>
        </w:tc>
      </w:tr>
      <w:tr w:rsidR="00316035" w:rsidRPr="006D1BF1" w14:paraId="249E9A29" w14:textId="77777777" w:rsidTr="00C32CC6">
        <w:trPr>
          <w:trHeight w:val="232"/>
          <w:jc w:val="center"/>
        </w:trPr>
        <w:tc>
          <w:tcPr>
            <w:tcW w:w="2302" w:type="pct"/>
            <w:noWrap/>
            <w:vAlign w:val="center"/>
          </w:tcPr>
          <w:p w14:paraId="04116E9B" w14:textId="4DCCA099" w:rsidR="00316035" w:rsidRPr="006D1BF1" w:rsidRDefault="00316035" w:rsidP="00C32CC6">
            <w:pPr>
              <w:spacing w:line="240" w:lineRule="auto"/>
              <w:rPr>
                <w:rFonts w:ascii="Arial Narrow" w:eastAsia="Times New Roman" w:hAnsi="Arial Narrow" w:cs="Times New Roman"/>
                <w:sz w:val="18"/>
                <w:szCs w:val="18"/>
                <w:lang w:val="es-CO"/>
              </w:rPr>
            </w:pPr>
            <w:r>
              <w:rPr>
                <w:rFonts w:ascii="Arial Narrow" w:eastAsia="Times New Roman" w:hAnsi="Arial Narrow" w:cs="Times New Roman"/>
                <w:sz w:val="18"/>
                <w:szCs w:val="18"/>
                <w:lang w:val="es-CO"/>
              </w:rPr>
              <w:t>Avalúo total Terreno</w:t>
            </w:r>
          </w:p>
        </w:tc>
        <w:tc>
          <w:tcPr>
            <w:tcW w:w="2698" w:type="pct"/>
            <w:vAlign w:val="center"/>
          </w:tcPr>
          <w:p w14:paraId="170E8F5D" w14:textId="32C1963A" w:rsidR="00316035" w:rsidRPr="006D1BF1" w:rsidRDefault="00316035" w:rsidP="00C32CC6">
            <w:pPr>
              <w:spacing w:line="240" w:lineRule="auto"/>
              <w:jc w:val="center"/>
              <w:rPr>
                <w:rFonts w:ascii="Arial Narrow" w:eastAsia="Times New Roman" w:hAnsi="Arial Narrow" w:cs="Times New Roman"/>
                <w:sz w:val="18"/>
                <w:szCs w:val="18"/>
                <w:lang w:val="es-CO"/>
              </w:rPr>
            </w:pPr>
            <w:r w:rsidRPr="006D1BF1">
              <w:rPr>
                <w:rFonts w:ascii="Arial Narrow" w:eastAsia="Times New Roman" w:hAnsi="Arial Narrow" w:cs="Times New Roman"/>
                <w:sz w:val="18"/>
                <w:szCs w:val="18"/>
                <w:lang w:val="es-CO"/>
              </w:rPr>
              <w:t>$</w:t>
            </w:r>
            <w:r>
              <w:rPr>
                <w:rFonts w:ascii="Arial Narrow" w:eastAsia="Times New Roman" w:hAnsi="Arial Narrow" w:cs="Times New Roman"/>
                <w:sz w:val="18"/>
                <w:szCs w:val="18"/>
                <w:lang w:val="es-CO"/>
              </w:rPr>
              <w:t>18.000.000</w:t>
            </w:r>
          </w:p>
        </w:tc>
      </w:tr>
      <w:tr w:rsidR="00316035" w:rsidRPr="006D1BF1" w14:paraId="6FA82CD2" w14:textId="77777777" w:rsidTr="00C32CC6">
        <w:trPr>
          <w:trHeight w:val="232"/>
          <w:jc w:val="center"/>
        </w:trPr>
        <w:tc>
          <w:tcPr>
            <w:tcW w:w="2302" w:type="pct"/>
            <w:shd w:val="clear" w:color="auto" w:fill="D9D9D9" w:themeFill="background1" w:themeFillShade="D9"/>
            <w:noWrap/>
            <w:vAlign w:val="center"/>
          </w:tcPr>
          <w:p w14:paraId="7936FB71" w14:textId="46DCA71F" w:rsidR="00316035" w:rsidRDefault="00316035" w:rsidP="00C32CC6">
            <w:pPr>
              <w:spacing w:line="240" w:lineRule="auto"/>
              <w:rPr>
                <w:rFonts w:ascii="Arial Narrow" w:eastAsia="Times New Roman" w:hAnsi="Arial Narrow" w:cs="Times New Roman"/>
                <w:sz w:val="18"/>
                <w:szCs w:val="18"/>
                <w:lang w:val="es-CO"/>
              </w:rPr>
            </w:pPr>
            <w:r>
              <w:rPr>
                <w:rFonts w:ascii="Arial Narrow" w:eastAsia="Times New Roman" w:hAnsi="Arial Narrow" w:cs="Times New Roman"/>
                <w:sz w:val="18"/>
                <w:szCs w:val="18"/>
                <w:lang w:val="es-CO"/>
              </w:rPr>
              <w:t>Total Valor avalúo Catastral fijado</w:t>
            </w:r>
          </w:p>
        </w:tc>
        <w:tc>
          <w:tcPr>
            <w:tcW w:w="2698" w:type="pct"/>
            <w:shd w:val="clear" w:color="auto" w:fill="D9D9D9" w:themeFill="background1" w:themeFillShade="D9"/>
            <w:vAlign w:val="center"/>
          </w:tcPr>
          <w:p w14:paraId="4D592333" w14:textId="71309999" w:rsidR="00316035" w:rsidRPr="00316035" w:rsidRDefault="00316035" w:rsidP="00C32CC6">
            <w:pPr>
              <w:spacing w:line="240" w:lineRule="auto"/>
              <w:jc w:val="center"/>
              <w:rPr>
                <w:rFonts w:ascii="Arial Narrow" w:eastAsia="Times New Roman" w:hAnsi="Arial Narrow" w:cs="Times New Roman"/>
                <w:b/>
                <w:bCs/>
                <w:sz w:val="18"/>
                <w:szCs w:val="18"/>
                <w:lang w:val="es-CO"/>
              </w:rPr>
            </w:pPr>
            <w:r w:rsidRPr="00316035">
              <w:rPr>
                <w:rFonts w:ascii="Arial Narrow" w:eastAsia="Times New Roman" w:hAnsi="Arial Narrow" w:cs="Times New Roman"/>
                <w:b/>
                <w:bCs/>
                <w:sz w:val="18"/>
                <w:szCs w:val="18"/>
                <w:lang w:val="es-CO"/>
              </w:rPr>
              <w:t>$68.253.678,86</w:t>
            </w:r>
          </w:p>
        </w:tc>
      </w:tr>
    </w:tbl>
    <w:p w14:paraId="3E302AEF" w14:textId="77777777" w:rsidR="00316035" w:rsidRDefault="00316035" w:rsidP="00C32CC6">
      <w:pPr>
        <w:spacing w:line="240" w:lineRule="auto"/>
        <w:contextualSpacing/>
        <w:jc w:val="both"/>
        <w:rPr>
          <w:rFonts w:eastAsia="Times New Roman"/>
          <w:i/>
          <w:iCs/>
          <w:lang w:val="es-CO"/>
        </w:rPr>
      </w:pPr>
    </w:p>
    <w:p w14:paraId="0CC6CD07" w14:textId="77777777" w:rsidR="00316035" w:rsidRPr="006D1BF1" w:rsidRDefault="00316035" w:rsidP="00C32CC6">
      <w:pPr>
        <w:spacing w:line="240" w:lineRule="auto"/>
        <w:contextualSpacing/>
        <w:jc w:val="both"/>
        <w:rPr>
          <w:lang w:val="es-CO"/>
        </w:rPr>
      </w:pPr>
    </w:p>
    <w:p w14:paraId="09BE0CA0" w14:textId="6CA7943B" w:rsidR="00FE6FA8" w:rsidRPr="00E67653" w:rsidRDefault="00180110" w:rsidP="00C32CC6">
      <w:pPr>
        <w:spacing w:line="240" w:lineRule="auto"/>
        <w:jc w:val="center"/>
        <w:rPr>
          <w:b/>
          <w:sz w:val="26"/>
          <w:szCs w:val="26"/>
          <w:highlight w:val="white"/>
        </w:rPr>
      </w:pPr>
      <w:r w:rsidRPr="00567853">
        <w:rPr>
          <w:b/>
          <w:sz w:val="26"/>
          <w:szCs w:val="26"/>
          <w:highlight w:val="white"/>
        </w:rPr>
        <w:t>CONCEPTO TÉCNICO</w:t>
      </w:r>
    </w:p>
    <w:p w14:paraId="3FCDDBA9" w14:textId="77777777" w:rsidR="008F008C" w:rsidRDefault="008F008C" w:rsidP="00C32CC6">
      <w:pPr>
        <w:spacing w:line="240" w:lineRule="auto"/>
        <w:contextualSpacing/>
        <w:jc w:val="both"/>
        <w:rPr>
          <w:b/>
          <w:bCs/>
          <w:color w:val="000000" w:themeColor="text1"/>
        </w:rPr>
      </w:pPr>
    </w:p>
    <w:p w14:paraId="1923504B" w14:textId="77777777" w:rsidR="008F008C" w:rsidRDefault="008F008C" w:rsidP="00C32CC6">
      <w:pPr>
        <w:spacing w:line="240" w:lineRule="auto"/>
        <w:contextualSpacing/>
        <w:jc w:val="both"/>
        <w:rPr>
          <w:b/>
          <w:bCs/>
          <w:color w:val="000000" w:themeColor="text1"/>
        </w:rPr>
      </w:pPr>
    </w:p>
    <w:p w14:paraId="7EE80C20" w14:textId="1E349562" w:rsidR="00567853" w:rsidRPr="008F008C" w:rsidRDefault="008F008C" w:rsidP="00C32CC6">
      <w:pPr>
        <w:spacing w:line="240" w:lineRule="auto"/>
        <w:contextualSpacing/>
        <w:jc w:val="both"/>
        <w:rPr>
          <w:color w:val="000000" w:themeColor="text1"/>
        </w:rPr>
      </w:pPr>
      <w:r w:rsidRPr="008F008C">
        <w:rPr>
          <w:b/>
          <w:bCs/>
          <w:color w:val="000000" w:themeColor="text1"/>
        </w:rPr>
        <w:t xml:space="preserve">NOTA: </w:t>
      </w:r>
      <w:r w:rsidRPr="008F008C">
        <w:rPr>
          <w:i/>
          <w:iCs/>
          <w:color w:val="000000" w:themeColor="text1"/>
        </w:rPr>
        <w:t>Este numeral tiene como propósito realizar un resumen consolidado del concepto técnico emitido, con el fin de facilitar a la Subdirección General, la toma de decisión respecto al fallo de segunda instancia</w:t>
      </w:r>
      <w:r>
        <w:rPr>
          <w:color w:val="000000" w:themeColor="text1"/>
        </w:rPr>
        <w:t>.</w:t>
      </w:r>
    </w:p>
    <w:p w14:paraId="7BED2756" w14:textId="77777777" w:rsidR="008F008C" w:rsidRPr="008F008C" w:rsidRDefault="008F008C" w:rsidP="00C32CC6">
      <w:pPr>
        <w:spacing w:line="240" w:lineRule="auto"/>
        <w:contextualSpacing/>
        <w:jc w:val="both"/>
        <w:rPr>
          <w:color w:val="000000" w:themeColor="text1"/>
        </w:rPr>
      </w:pPr>
    </w:p>
    <w:p w14:paraId="44CBF8E4" w14:textId="54352044" w:rsidR="008F008C" w:rsidRPr="00F56EF8" w:rsidRDefault="008F008C" w:rsidP="00C32CC6">
      <w:pPr>
        <w:spacing w:line="240" w:lineRule="auto"/>
        <w:contextualSpacing/>
        <w:jc w:val="both"/>
        <w:rPr>
          <w:color w:val="000000" w:themeColor="text1"/>
        </w:rPr>
      </w:pPr>
      <w:r w:rsidRPr="00F56EF8">
        <w:rPr>
          <w:color w:val="000000" w:themeColor="text1"/>
        </w:rPr>
        <w:t>A</w:t>
      </w:r>
      <w:r w:rsidR="00F56EF8" w:rsidRPr="00F56EF8">
        <w:rPr>
          <w:color w:val="000000" w:themeColor="text1"/>
        </w:rPr>
        <w:t xml:space="preserve"> </w:t>
      </w:r>
      <w:r w:rsidR="002D4A3E" w:rsidRPr="00F56EF8">
        <w:rPr>
          <w:color w:val="000000" w:themeColor="text1"/>
        </w:rPr>
        <w:t>continuación,</w:t>
      </w:r>
      <w:r w:rsidRPr="00F56EF8">
        <w:rPr>
          <w:color w:val="000000" w:themeColor="text1"/>
        </w:rPr>
        <w:t xml:space="preserve"> </w:t>
      </w:r>
      <w:r w:rsidR="00F56EF8">
        <w:rPr>
          <w:color w:val="000000" w:themeColor="text1"/>
        </w:rPr>
        <w:t>se muestra el modelo de presentación</w:t>
      </w:r>
      <w:r w:rsidR="002D4A3E">
        <w:rPr>
          <w:color w:val="000000" w:themeColor="text1"/>
        </w:rPr>
        <w:t xml:space="preserve"> del concepto técnico</w:t>
      </w:r>
      <w:r w:rsidR="00F56EF8">
        <w:rPr>
          <w:color w:val="000000" w:themeColor="text1"/>
        </w:rPr>
        <w:t>:</w:t>
      </w:r>
    </w:p>
    <w:p w14:paraId="188C383C" w14:textId="77777777" w:rsidR="008F008C" w:rsidRPr="008F008C" w:rsidRDefault="008F008C" w:rsidP="00C32CC6">
      <w:pPr>
        <w:spacing w:line="240" w:lineRule="auto"/>
        <w:contextualSpacing/>
        <w:jc w:val="both"/>
        <w:rPr>
          <w:b/>
          <w:bCs/>
          <w:color w:val="000000" w:themeColor="text1"/>
        </w:rPr>
      </w:pPr>
    </w:p>
    <w:p w14:paraId="56B9FB9B" w14:textId="06924506" w:rsidR="00532872" w:rsidRDefault="00532872" w:rsidP="00C32CC6">
      <w:pPr>
        <w:spacing w:line="240" w:lineRule="auto"/>
        <w:ind w:right="-141"/>
        <w:jc w:val="both"/>
        <w:rPr>
          <w:color w:val="000000" w:themeColor="text1"/>
        </w:rPr>
      </w:pPr>
      <w:r w:rsidRPr="00942501">
        <w:rPr>
          <w:color w:val="000000" w:themeColor="text1"/>
        </w:rPr>
        <w:t xml:space="preserve">Una vez analizados cada uno de los argumentos expresados por </w:t>
      </w:r>
      <w:r w:rsidR="003E4D2C">
        <w:rPr>
          <w:highlight w:val="white"/>
        </w:rPr>
        <w:t>el</w:t>
      </w:r>
      <w:r w:rsidR="00A24100">
        <w:rPr>
          <w:highlight w:val="white"/>
        </w:rPr>
        <w:t xml:space="preserve"> señor </w:t>
      </w:r>
      <w:r w:rsidR="002D4A3E">
        <w:rPr>
          <w:b/>
          <w:bCs/>
        </w:rPr>
        <w:t>XXXX</w:t>
      </w:r>
      <w:r w:rsidR="003E4D2C" w:rsidRPr="003E4D2C">
        <w:t>,</w:t>
      </w:r>
      <w:r w:rsidR="003E4D2C" w:rsidRPr="003E4D2C">
        <w:rPr>
          <w:b/>
          <w:bCs/>
        </w:rPr>
        <w:t xml:space="preserve"> </w:t>
      </w:r>
      <w:r w:rsidR="003E4D2C" w:rsidRPr="003E4D2C">
        <w:t>en su calidad de propietario</w:t>
      </w:r>
      <w:r w:rsidR="001B3B73">
        <w:t xml:space="preserve"> </w:t>
      </w:r>
      <w:r w:rsidRPr="00532872">
        <w:rPr>
          <w:color w:val="000000" w:themeColor="text1"/>
        </w:rPr>
        <w:t>en el oficio mediante el cual interpone los recursos</w:t>
      </w:r>
      <w:r w:rsidRPr="00942501">
        <w:rPr>
          <w:color w:val="000000" w:themeColor="text1"/>
        </w:rPr>
        <w:t xml:space="preserve"> contra la actuación administrativa Resolució</w:t>
      </w:r>
      <w:r w:rsidR="006B76C7">
        <w:rPr>
          <w:color w:val="000000" w:themeColor="text1"/>
        </w:rPr>
        <w:t>n</w:t>
      </w:r>
      <w:r w:rsidR="009D2765">
        <w:rPr>
          <w:color w:val="000000" w:themeColor="text1"/>
        </w:rPr>
        <w:t xml:space="preserve"> </w:t>
      </w:r>
      <w:r w:rsidR="006B76C7" w:rsidRPr="006B76C7">
        <w:rPr>
          <w:b/>
          <w:bCs/>
          <w:color w:val="000000" w:themeColor="text1"/>
        </w:rPr>
        <w:t xml:space="preserve">№ </w:t>
      </w:r>
      <w:r w:rsidR="002D4A3E">
        <w:rPr>
          <w:b/>
          <w:bCs/>
        </w:rPr>
        <w:t>XXXX</w:t>
      </w:r>
      <w:r w:rsidR="002D4A3E" w:rsidRPr="003E4D2C">
        <w:rPr>
          <w:b/>
          <w:bCs/>
          <w:color w:val="000000" w:themeColor="text1"/>
        </w:rPr>
        <w:t xml:space="preserve"> </w:t>
      </w:r>
      <w:r w:rsidR="003E4D2C" w:rsidRPr="003E4D2C">
        <w:rPr>
          <w:b/>
          <w:bCs/>
          <w:color w:val="000000" w:themeColor="text1"/>
        </w:rPr>
        <w:t xml:space="preserve">del </w:t>
      </w:r>
      <w:r w:rsidR="002D4A3E">
        <w:rPr>
          <w:b/>
          <w:bCs/>
        </w:rPr>
        <w:t>XXXX</w:t>
      </w:r>
      <w:r w:rsidR="002D4A3E" w:rsidRPr="00942501">
        <w:rPr>
          <w:color w:val="000000" w:themeColor="text1"/>
        </w:rPr>
        <w:t xml:space="preserve"> </w:t>
      </w:r>
      <w:r w:rsidRPr="00942501">
        <w:rPr>
          <w:color w:val="000000" w:themeColor="text1"/>
        </w:rPr>
        <w:t xml:space="preserve">y de la misma manera realizado el estudio de los procedimientos y normatividad vigente para </w:t>
      </w:r>
      <w:r w:rsidR="003E4D2C">
        <w:rPr>
          <w:color w:val="000000" w:themeColor="text1"/>
        </w:rPr>
        <w:t>el predio</w:t>
      </w:r>
      <w:r w:rsidRPr="00942501">
        <w:rPr>
          <w:color w:val="000000" w:themeColor="text1"/>
        </w:rPr>
        <w:t xml:space="preserve"> identificad</w:t>
      </w:r>
      <w:r w:rsidR="003E4D2C">
        <w:rPr>
          <w:color w:val="000000" w:themeColor="text1"/>
        </w:rPr>
        <w:t>o</w:t>
      </w:r>
      <w:r w:rsidRPr="00942501">
        <w:rPr>
          <w:color w:val="000000" w:themeColor="text1"/>
        </w:rPr>
        <w:t xml:space="preserve"> con </w:t>
      </w:r>
      <w:r>
        <w:rPr>
          <w:color w:val="000000" w:themeColor="text1"/>
        </w:rPr>
        <w:t>el</w:t>
      </w:r>
      <w:r w:rsidRPr="00942501">
        <w:rPr>
          <w:color w:val="000000" w:themeColor="text1"/>
        </w:rPr>
        <w:t xml:space="preserve"> número predial</w:t>
      </w:r>
      <w:r>
        <w:rPr>
          <w:color w:val="000000" w:themeColor="text1"/>
        </w:rPr>
        <w:t xml:space="preserve"> </w:t>
      </w:r>
      <w:r w:rsidR="002D4A3E">
        <w:rPr>
          <w:b/>
          <w:bCs/>
        </w:rPr>
        <w:t>XXXX</w:t>
      </w:r>
      <w:r w:rsidR="002D4A3E" w:rsidRPr="003E4D2C">
        <w:rPr>
          <w:bCs/>
        </w:rPr>
        <w:t xml:space="preserve"> </w:t>
      </w:r>
      <w:r w:rsidR="003E4D2C" w:rsidRPr="003E4D2C">
        <w:rPr>
          <w:bCs/>
        </w:rPr>
        <w:t>del municipio de</w:t>
      </w:r>
      <w:r w:rsidR="002D4A3E" w:rsidRPr="002D4A3E">
        <w:rPr>
          <w:b/>
          <w:bCs/>
        </w:rPr>
        <w:t xml:space="preserve"> </w:t>
      </w:r>
      <w:r w:rsidR="002D4A3E">
        <w:rPr>
          <w:b/>
          <w:bCs/>
        </w:rPr>
        <w:t>XXXX</w:t>
      </w:r>
      <w:r w:rsidRPr="00942501">
        <w:rPr>
          <w:color w:val="000000" w:themeColor="text1"/>
        </w:rPr>
        <w:t>,</w:t>
      </w:r>
      <w:r w:rsidR="0038308F">
        <w:rPr>
          <w:color w:val="000000" w:themeColor="text1"/>
        </w:rPr>
        <w:t xml:space="preserve"> </w:t>
      </w:r>
      <w:r w:rsidR="00B1277C" w:rsidRPr="00942501">
        <w:rPr>
          <w:color w:val="000000" w:themeColor="text1"/>
        </w:rPr>
        <w:t>mediante el citado acto administrativo recurrido</w:t>
      </w:r>
      <w:r w:rsidR="00B1277C" w:rsidRPr="00036A9C">
        <w:rPr>
          <w:bCs/>
        </w:rPr>
        <w:t xml:space="preserve">, </w:t>
      </w:r>
      <w:r w:rsidRPr="00942501">
        <w:rPr>
          <w:color w:val="000000" w:themeColor="text1"/>
        </w:rPr>
        <w:t>se puede concluir lo siguiente:</w:t>
      </w:r>
    </w:p>
    <w:p w14:paraId="7D3F16F0" w14:textId="77777777" w:rsidR="006B79BC" w:rsidRDefault="006B79BC" w:rsidP="00C32CC6">
      <w:pPr>
        <w:spacing w:line="240" w:lineRule="auto"/>
        <w:contextualSpacing/>
        <w:jc w:val="both"/>
        <w:rPr>
          <w:color w:val="000000" w:themeColor="text1"/>
        </w:rPr>
      </w:pPr>
    </w:p>
    <w:p w14:paraId="785FED4B" w14:textId="34B205B1" w:rsidR="006B79BC" w:rsidRDefault="006B79BC" w:rsidP="00C32CC6">
      <w:pPr>
        <w:numPr>
          <w:ilvl w:val="0"/>
          <w:numId w:val="31"/>
        </w:numPr>
        <w:tabs>
          <w:tab w:val="left" w:pos="284"/>
        </w:tabs>
        <w:spacing w:line="240" w:lineRule="auto"/>
        <w:ind w:left="0" w:firstLine="1"/>
        <w:contextualSpacing/>
        <w:jc w:val="both"/>
      </w:pPr>
      <w:r w:rsidRPr="00660F6C">
        <w:rPr>
          <w:rFonts w:eastAsia="Times New Roman"/>
          <w:color w:val="000000"/>
          <w:lang w:val="es-CO"/>
        </w:rPr>
        <w:t xml:space="preserve">Como se puede evidenciar del análisis técnico que se presentó anteriormente, el </w:t>
      </w:r>
      <w:r w:rsidRPr="00660F6C">
        <w:rPr>
          <w:rFonts w:eastAsia="Times New Roman"/>
          <w:b/>
          <w:bCs/>
          <w:color w:val="000000"/>
          <w:lang w:val="es-CO"/>
        </w:rPr>
        <w:t>Aspecto Jurídico</w:t>
      </w:r>
      <w:r w:rsidRPr="00660F6C">
        <w:rPr>
          <w:rFonts w:eastAsia="Times New Roman"/>
          <w:color w:val="000000"/>
          <w:lang w:val="es-CO"/>
        </w:rPr>
        <w:t xml:space="preserve"> del predio </w:t>
      </w:r>
      <w:r w:rsidR="007D0E48">
        <w:rPr>
          <w:rFonts w:eastAsia="Times New Roman"/>
          <w:color w:val="000000"/>
          <w:lang w:val="es-CO"/>
        </w:rPr>
        <w:t>№</w:t>
      </w:r>
      <w:r w:rsidRPr="00660F6C">
        <w:rPr>
          <w:rFonts w:eastAsia="Times New Roman"/>
          <w:color w:val="000000"/>
          <w:lang w:val="es-CO"/>
        </w:rPr>
        <w:t xml:space="preserve"> </w:t>
      </w:r>
      <w:r w:rsidR="002D4A3E">
        <w:rPr>
          <w:b/>
          <w:bCs/>
        </w:rPr>
        <w:t>XXXX</w:t>
      </w:r>
      <w:r w:rsidR="002D4A3E" w:rsidRPr="00660F6C">
        <w:rPr>
          <w:rFonts w:eastAsia="Times New Roman"/>
          <w:color w:val="000000"/>
          <w:lang w:val="es-CO"/>
        </w:rPr>
        <w:t xml:space="preserve"> </w:t>
      </w:r>
      <w:r w:rsidRPr="00660F6C">
        <w:rPr>
          <w:rFonts w:eastAsia="Times New Roman"/>
          <w:color w:val="000000"/>
          <w:lang w:val="es-CO"/>
        </w:rPr>
        <w:t xml:space="preserve">se </w:t>
      </w:r>
      <w:r w:rsidR="002D4A3E">
        <w:rPr>
          <w:rFonts w:eastAsia="Times New Roman"/>
          <w:color w:val="000000"/>
          <w:lang w:val="es-CO"/>
        </w:rPr>
        <w:t xml:space="preserve">pudo determinar que </w:t>
      </w:r>
      <w:r w:rsidRPr="00660F6C">
        <w:rPr>
          <w:rFonts w:eastAsia="Times New Roman"/>
          <w:color w:val="000000"/>
          <w:lang w:val="es-CO"/>
        </w:rPr>
        <w:t xml:space="preserve">encuentra </w:t>
      </w:r>
      <w:r w:rsidR="002D4A3E">
        <w:rPr>
          <w:rFonts w:eastAsia="Times New Roman"/>
          <w:color w:val="000000"/>
          <w:lang w:val="es-CO"/>
        </w:rPr>
        <w:t>(</w:t>
      </w:r>
      <w:r w:rsidR="00C32CC6" w:rsidRPr="002D4A3E">
        <w:rPr>
          <w:rFonts w:eastAsia="Times New Roman"/>
          <w:color w:val="000000"/>
          <w:lang w:val="es-CO"/>
        </w:rPr>
        <w:t>correcta o incorrectamente</w:t>
      </w:r>
      <w:r w:rsidR="002D4A3E">
        <w:rPr>
          <w:rFonts w:eastAsia="Times New Roman"/>
          <w:color w:val="000000"/>
          <w:lang w:val="es-CO"/>
        </w:rPr>
        <w:t xml:space="preserve">) </w:t>
      </w:r>
      <w:r w:rsidRPr="00660F6C">
        <w:rPr>
          <w:rFonts w:eastAsia="Times New Roman"/>
          <w:color w:val="000000"/>
          <w:lang w:val="es-CO"/>
        </w:rPr>
        <w:t xml:space="preserve">inscrito en la </w:t>
      </w:r>
      <w:r>
        <w:rPr>
          <w:rFonts w:eastAsia="Times New Roman"/>
          <w:color w:val="000000"/>
          <w:lang w:val="es-CO"/>
        </w:rPr>
        <w:t>r</w:t>
      </w:r>
      <w:r w:rsidRPr="00660F6C">
        <w:rPr>
          <w:rFonts w:eastAsia="Times New Roman"/>
          <w:color w:val="000000"/>
          <w:lang w:val="es-CO"/>
        </w:rPr>
        <w:t xml:space="preserve">esolución </w:t>
      </w:r>
      <w:r>
        <w:rPr>
          <w:rFonts w:eastAsia="Times New Roman"/>
          <w:color w:val="000000"/>
          <w:lang w:val="es-CO"/>
        </w:rPr>
        <w:t>objeto del recurso de apelación</w:t>
      </w:r>
      <w:r w:rsidR="002D4A3E">
        <w:rPr>
          <w:rFonts w:eastAsia="Times New Roman"/>
          <w:color w:val="000000"/>
          <w:lang w:val="es-CO"/>
        </w:rPr>
        <w:t xml:space="preserve"> (</w:t>
      </w:r>
      <w:r w:rsidR="002D4A3E" w:rsidRPr="002D4A3E">
        <w:rPr>
          <w:rFonts w:eastAsia="Times New Roman"/>
          <w:i/>
          <w:iCs/>
          <w:color w:val="000000"/>
          <w:lang w:val="es-CO"/>
        </w:rPr>
        <w:t>explicar brevemente</w:t>
      </w:r>
      <w:r w:rsidR="002D4A3E">
        <w:rPr>
          <w:rFonts w:eastAsia="Times New Roman"/>
          <w:color w:val="000000"/>
          <w:lang w:val="es-CO"/>
        </w:rPr>
        <w:t>)</w:t>
      </w:r>
      <w:r>
        <w:t>.</w:t>
      </w:r>
    </w:p>
    <w:p w14:paraId="131F5D0C" w14:textId="77777777" w:rsidR="006B79BC" w:rsidRDefault="006B79BC" w:rsidP="00C32CC6">
      <w:pPr>
        <w:tabs>
          <w:tab w:val="left" w:pos="284"/>
        </w:tabs>
        <w:spacing w:line="240" w:lineRule="auto"/>
        <w:contextualSpacing/>
        <w:jc w:val="both"/>
      </w:pPr>
    </w:p>
    <w:p w14:paraId="23469A6B" w14:textId="16281B6A" w:rsidR="006B79BC" w:rsidRPr="002D4A3E" w:rsidRDefault="006B79BC" w:rsidP="00C32CC6">
      <w:pPr>
        <w:numPr>
          <w:ilvl w:val="0"/>
          <w:numId w:val="31"/>
        </w:numPr>
        <w:tabs>
          <w:tab w:val="left" w:pos="284"/>
        </w:tabs>
        <w:spacing w:line="240" w:lineRule="auto"/>
        <w:ind w:left="0" w:firstLine="1"/>
        <w:contextualSpacing/>
        <w:jc w:val="both"/>
      </w:pPr>
      <w:r w:rsidRPr="002D4A3E">
        <w:rPr>
          <w:color w:val="000000" w:themeColor="text1"/>
        </w:rPr>
        <w:t xml:space="preserve">En cuanto al </w:t>
      </w:r>
      <w:r w:rsidRPr="002D4A3E">
        <w:rPr>
          <w:b/>
          <w:bCs/>
          <w:color w:val="000000" w:themeColor="text1"/>
        </w:rPr>
        <w:t>Aspecto Físico - Área de Terreno</w:t>
      </w:r>
      <w:r w:rsidRPr="002D4A3E">
        <w:rPr>
          <w:color w:val="000000" w:themeColor="text1"/>
        </w:rPr>
        <w:t xml:space="preserve">, </w:t>
      </w:r>
      <w:r w:rsidR="009752DA" w:rsidRPr="002D4A3E">
        <w:rPr>
          <w:color w:val="000000" w:themeColor="text1"/>
        </w:rPr>
        <w:t xml:space="preserve">y tal como se </w:t>
      </w:r>
      <w:proofErr w:type="gramStart"/>
      <w:r w:rsidR="009752DA" w:rsidRPr="002D4A3E">
        <w:rPr>
          <w:color w:val="000000" w:themeColor="text1"/>
        </w:rPr>
        <w:t>sustentó,</w:t>
      </w:r>
      <w:r w:rsidR="002D4A3E">
        <w:rPr>
          <w:color w:val="000000" w:themeColor="text1"/>
        </w:rPr>
        <w:t>…</w:t>
      </w:r>
      <w:proofErr w:type="gramEnd"/>
      <w:r w:rsidR="002D4A3E">
        <w:rPr>
          <w:color w:val="000000" w:themeColor="text1"/>
        </w:rPr>
        <w:t>.</w:t>
      </w:r>
      <w:r w:rsidR="009752DA" w:rsidRPr="002D4A3E">
        <w:rPr>
          <w:color w:val="000000" w:themeColor="text1"/>
        </w:rPr>
        <w:t xml:space="preserve"> </w:t>
      </w:r>
      <w:r w:rsidR="002D4A3E">
        <w:rPr>
          <w:color w:val="000000" w:themeColor="text1"/>
        </w:rPr>
        <w:t>(</w:t>
      </w:r>
      <w:r w:rsidR="002D4A3E" w:rsidRPr="002D4A3E">
        <w:rPr>
          <w:i/>
          <w:iCs/>
          <w:color w:val="000000" w:themeColor="text1"/>
        </w:rPr>
        <w:t>explicar brevemente si el área de terreno se encuentra o no correctamente de acuerdo con la normatividad vigente</w:t>
      </w:r>
      <w:r w:rsidR="002D4A3E">
        <w:rPr>
          <w:color w:val="000000" w:themeColor="text1"/>
        </w:rPr>
        <w:t>).</w:t>
      </w:r>
    </w:p>
    <w:p w14:paraId="21B860F7" w14:textId="77777777" w:rsidR="002D4A3E" w:rsidRDefault="002D4A3E" w:rsidP="00C32CC6">
      <w:pPr>
        <w:pStyle w:val="Prrafodelista"/>
        <w:spacing w:line="240" w:lineRule="auto"/>
      </w:pPr>
    </w:p>
    <w:p w14:paraId="31122F96" w14:textId="77777777" w:rsidR="002D4A3E" w:rsidRDefault="002D4A3E" w:rsidP="00C32CC6">
      <w:pPr>
        <w:tabs>
          <w:tab w:val="left" w:pos="284"/>
        </w:tabs>
        <w:spacing w:line="240" w:lineRule="auto"/>
        <w:ind w:left="1"/>
        <w:contextualSpacing/>
        <w:jc w:val="both"/>
      </w:pPr>
    </w:p>
    <w:p w14:paraId="669EBF94" w14:textId="222A3D64" w:rsidR="006B79BC" w:rsidRDefault="006B79BC" w:rsidP="00C32CC6">
      <w:pPr>
        <w:numPr>
          <w:ilvl w:val="0"/>
          <w:numId w:val="31"/>
        </w:numPr>
        <w:tabs>
          <w:tab w:val="left" w:pos="284"/>
        </w:tabs>
        <w:spacing w:line="240" w:lineRule="auto"/>
        <w:ind w:left="0" w:firstLine="1"/>
        <w:contextualSpacing/>
        <w:jc w:val="both"/>
      </w:pPr>
      <w:r w:rsidRPr="001E6E75">
        <w:t xml:space="preserve">Con relación al </w:t>
      </w:r>
      <w:r w:rsidRPr="000059E7">
        <w:rPr>
          <w:b/>
          <w:bCs/>
        </w:rPr>
        <w:t>Aspecto Físico - Área Construida</w:t>
      </w:r>
      <w:r w:rsidRPr="001E6E75">
        <w:t xml:space="preserve">, </w:t>
      </w:r>
      <w:r w:rsidRPr="000059E7">
        <w:rPr>
          <w:color w:val="000000" w:themeColor="text1"/>
        </w:rPr>
        <w:t>s</w:t>
      </w:r>
      <w:r w:rsidRPr="00141D42">
        <w:rPr>
          <w:color w:val="000000" w:themeColor="text1"/>
        </w:rPr>
        <w:t>e concluye que se encuentra incorporada</w:t>
      </w:r>
      <w:r w:rsidR="002D4A3E">
        <w:rPr>
          <w:color w:val="000000" w:themeColor="text1"/>
        </w:rPr>
        <w:t>…..(</w:t>
      </w:r>
      <w:r w:rsidR="002D4A3E" w:rsidRPr="002D4A3E">
        <w:rPr>
          <w:i/>
          <w:iCs/>
          <w:color w:val="000000" w:themeColor="text1"/>
        </w:rPr>
        <w:t xml:space="preserve">explicar brevemente si el área </w:t>
      </w:r>
      <w:r w:rsidR="002D4A3E">
        <w:rPr>
          <w:i/>
          <w:iCs/>
          <w:color w:val="000000" w:themeColor="text1"/>
        </w:rPr>
        <w:t>construida</w:t>
      </w:r>
      <w:r w:rsidR="002D4A3E" w:rsidRPr="002D4A3E">
        <w:rPr>
          <w:i/>
          <w:iCs/>
          <w:color w:val="000000" w:themeColor="text1"/>
        </w:rPr>
        <w:t xml:space="preserve"> se encuentra o no correctamente de acuerdo con la normatividad vigente</w:t>
      </w:r>
      <w:r w:rsidR="002D4A3E">
        <w:rPr>
          <w:color w:val="000000" w:themeColor="text1"/>
        </w:rPr>
        <w:t>)</w:t>
      </w:r>
      <w:r>
        <w:t>.</w:t>
      </w:r>
    </w:p>
    <w:p w14:paraId="25673A0D" w14:textId="77777777" w:rsidR="006B79BC" w:rsidRPr="00E20B87" w:rsidRDefault="006B79BC" w:rsidP="00C32CC6">
      <w:pPr>
        <w:spacing w:line="240" w:lineRule="auto"/>
        <w:rPr>
          <w:b/>
          <w:bCs/>
        </w:rPr>
      </w:pPr>
    </w:p>
    <w:p w14:paraId="042AD32D" w14:textId="37746F04" w:rsidR="006B79BC" w:rsidRDefault="006B79BC" w:rsidP="00C32CC6">
      <w:pPr>
        <w:numPr>
          <w:ilvl w:val="0"/>
          <w:numId w:val="31"/>
        </w:numPr>
        <w:tabs>
          <w:tab w:val="left" w:pos="284"/>
        </w:tabs>
        <w:spacing w:line="240" w:lineRule="auto"/>
        <w:ind w:left="1" w:firstLine="1"/>
        <w:contextualSpacing/>
        <w:jc w:val="both"/>
      </w:pPr>
      <w:r w:rsidRPr="00106B7E">
        <w:t xml:space="preserve">En lo referente al </w:t>
      </w:r>
      <w:r w:rsidRPr="003E6502">
        <w:rPr>
          <w:b/>
          <w:bCs/>
        </w:rPr>
        <w:t>Avalúo Catastral Fijado</w:t>
      </w:r>
      <w:r w:rsidRPr="00106B7E">
        <w:t>,</w:t>
      </w:r>
      <w:r w:rsidR="002D4A3E">
        <w:t xml:space="preserve"> </w:t>
      </w:r>
      <w:r w:rsidR="002D4A3E">
        <w:rPr>
          <w:color w:val="000000" w:themeColor="text1"/>
        </w:rPr>
        <w:t>(</w:t>
      </w:r>
      <w:r w:rsidR="002D4A3E" w:rsidRPr="002D4A3E">
        <w:rPr>
          <w:i/>
          <w:iCs/>
          <w:color w:val="000000" w:themeColor="text1"/>
        </w:rPr>
        <w:t xml:space="preserve">explicar </w:t>
      </w:r>
      <w:r w:rsidR="002D4A3E">
        <w:rPr>
          <w:i/>
          <w:iCs/>
          <w:color w:val="000000" w:themeColor="text1"/>
        </w:rPr>
        <w:t>de manera resumida</w:t>
      </w:r>
      <w:r w:rsidR="002D4A3E" w:rsidRPr="002D4A3E">
        <w:rPr>
          <w:i/>
          <w:iCs/>
          <w:color w:val="000000" w:themeColor="text1"/>
        </w:rPr>
        <w:t xml:space="preserve"> si el </w:t>
      </w:r>
      <w:r w:rsidR="002D4A3E">
        <w:rPr>
          <w:i/>
          <w:iCs/>
          <w:color w:val="000000" w:themeColor="text1"/>
        </w:rPr>
        <w:t xml:space="preserve">avalúo catastral fijado </w:t>
      </w:r>
      <w:r w:rsidR="002D4A3E" w:rsidRPr="002D4A3E">
        <w:rPr>
          <w:i/>
          <w:iCs/>
          <w:color w:val="000000" w:themeColor="text1"/>
        </w:rPr>
        <w:t>se</w:t>
      </w:r>
      <w:r w:rsidR="002D4A3E">
        <w:rPr>
          <w:i/>
          <w:iCs/>
          <w:color w:val="000000" w:themeColor="text1"/>
        </w:rPr>
        <w:t xml:space="preserve"> ajusta o no a las característica del inmueble, es decir si se encuentra correctamente inscrito</w:t>
      </w:r>
      <w:r w:rsidR="002D4A3E">
        <w:rPr>
          <w:color w:val="000000" w:themeColor="text1"/>
        </w:rPr>
        <w:t>)</w:t>
      </w:r>
      <w:r>
        <w:t>.</w:t>
      </w:r>
    </w:p>
    <w:p w14:paraId="4E72994E" w14:textId="2C91387C" w:rsidR="00684BF9" w:rsidRDefault="00684BF9" w:rsidP="00C32CC6">
      <w:pPr>
        <w:spacing w:line="240" w:lineRule="auto"/>
        <w:jc w:val="both"/>
      </w:pPr>
    </w:p>
    <w:sectPr w:rsidR="00684BF9" w:rsidSect="00C32CC6">
      <w:type w:val="continuous"/>
      <w:pgSz w:w="11909" w:h="16834"/>
      <w:pgMar w:top="1134" w:right="1134" w:bottom="1134" w:left="1134"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7ACCDAB" w14:textId="77777777" w:rsidR="001A0D7A" w:rsidRDefault="001A0D7A" w:rsidP="00B20601">
      <w:pPr>
        <w:spacing w:line="240" w:lineRule="auto"/>
      </w:pPr>
      <w:r>
        <w:separator/>
      </w:r>
    </w:p>
  </w:endnote>
  <w:endnote w:type="continuationSeparator" w:id="0">
    <w:p w14:paraId="31ECEB35" w14:textId="77777777" w:rsidR="001A0D7A" w:rsidRDefault="001A0D7A" w:rsidP="00B2060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39B9BC" w14:textId="77777777" w:rsidR="002A3017" w:rsidRDefault="002A3017">
    <w:pPr>
      <w:pStyle w:val="Piedepgina"/>
      <w:jc w:val="center"/>
      <w:rPr>
        <w:caps/>
        <w:color w:val="4F81BD" w:themeColor="accent1"/>
      </w:rPr>
    </w:pPr>
    <w:r>
      <w:rPr>
        <w:caps/>
        <w:color w:val="4F81BD" w:themeColor="accent1"/>
      </w:rPr>
      <w:fldChar w:fldCharType="begin"/>
    </w:r>
    <w:r>
      <w:rPr>
        <w:caps/>
        <w:color w:val="4F81BD" w:themeColor="accent1"/>
      </w:rPr>
      <w:instrText>PAGE   \* MERGEFORMAT</w:instrText>
    </w:r>
    <w:r>
      <w:rPr>
        <w:caps/>
        <w:color w:val="4F81BD" w:themeColor="accent1"/>
      </w:rPr>
      <w:fldChar w:fldCharType="separate"/>
    </w:r>
    <w:r>
      <w:rPr>
        <w:caps/>
        <w:color w:val="4F81BD" w:themeColor="accent1"/>
        <w:lang w:val="es-ES"/>
      </w:rPr>
      <w:t>2</w:t>
    </w:r>
    <w:r>
      <w:rPr>
        <w:caps/>
        <w:color w:val="4F81BD" w:themeColor="accent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93E06E" w14:textId="77777777" w:rsidR="001A0D7A" w:rsidRDefault="001A0D7A" w:rsidP="00B20601">
      <w:pPr>
        <w:spacing w:line="240" w:lineRule="auto"/>
      </w:pPr>
      <w:r>
        <w:separator/>
      </w:r>
    </w:p>
  </w:footnote>
  <w:footnote w:type="continuationSeparator" w:id="0">
    <w:p w14:paraId="7354A009" w14:textId="77777777" w:rsidR="001A0D7A" w:rsidRDefault="001A0D7A" w:rsidP="00B2060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aconcuadrcula1"/>
      <w:tblW w:w="0" w:type="auto"/>
      <w:tblInd w:w="0" w:type="dxa"/>
      <w:tblLook w:val="04A0" w:firstRow="1" w:lastRow="0" w:firstColumn="1" w:lastColumn="0" w:noHBand="0" w:noVBand="1"/>
    </w:tblPr>
    <w:tblGrid>
      <w:gridCol w:w="996"/>
      <w:gridCol w:w="6939"/>
      <w:gridCol w:w="1514"/>
    </w:tblGrid>
    <w:tr w:rsidR="002A3017" w:rsidRPr="002A3017" w14:paraId="0B8F4C81" w14:textId="77777777" w:rsidTr="002A3017">
      <w:trPr>
        <w:trHeight w:val="624"/>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14:paraId="5FB41591" w14:textId="77777777" w:rsidR="002A3017" w:rsidRPr="002A3017" w:rsidRDefault="002A3017" w:rsidP="002A3017">
          <w:pPr>
            <w:pStyle w:val="Encabezado"/>
            <w:jc w:val="center"/>
            <w:rPr>
              <w:rFonts w:ascii="Arial" w:hAnsi="Arial" w:cs="Arial"/>
              <w:sz w:val="20"/>
            </w:rPr>
          </w:pPr>
          <w:r w:rsidRPr="002A3017">
            <w:rPr>
              <w:noProof/>
              <w:sz w:val="20"/>
              <w:lang w:val="es-CO"/>
            </w:rPr>
            <w:drawing>
              <wp:inline distT="0" distB="0" distL="0" distR="0" wp14:anchorId="710738EC" wp14:editId="3D1FB843">
                <wp:extent cx="485775" cy="647700"/>
                <wp:effectExtent l="0" t="0" r="9525" b="0"/>
                <wp:docPr id="3" name="Imagen 3" descr="untitled.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untitled.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5775" cy="647700"/>
                        </a:xfrm>
                        <a:prstGeom prst="rect">
                          <a:avLst/>
                        </a:prstGeom>
                        <a:noFill/>
                        <a:ln>
                          <a:noFill/>
                        </a:ln>
                      </pic:spPr>
                    </pic:pic>
                  </a:graphicData>
                </a:graphic>
              </wp:inline>
            </w:drawing>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14:paraId="1AAC34D8" w14:textId="7E3A172A" w:rsidR="002A3017" w:rsidRPr="002A3017" w:rsidRDefault="002A3017" w:rsidP="002A3017">
          <w:pPr>
            <w:pStyle w:val="Encabezado"/>
            <w:jc w:val="center"/>
            <w:rPr>
              <w:rFonts w:ascii="Arial" w:hAnsi="Arial" w:cs="Arial"/>
              <w:b/>
              <w:sz w:val="20"/>
            </w:rPr>
          </w:pPr>
          <w:r>
            <w:rPr>
              <w:rFonts w:ascii="Arial" w:hAnsi="Arial" w:cs="Arial"/>
              <w:b/>
              <w:sz w:val="20"/>
            </w:rPr>
            <w:t>INFORME DE ESTUDIO TÉCNICO PARA LA ATENCIÓN DE RECURSOS</w:t>
          </w:r>
        </w:p>
      </w:tc>
      <w:tc>
        <w:tcPr>
          <w:tcW w:w="0" w:type="auto"/>
          <w:tcBorders>
            <w:top w:val="single" w:sz="4" w:space="0" w:color="auto"/>
            <w:left w:val="single" w:sz="4" w:space="0" w:color="auto"/>
            <w:bottom w:val="single" w:sz="4" w:space="0" w:color="auto"/>
            <w:right w:val="single" w:sz="4" w:space="0" w:color="auto"/>
          </w:tcBorders>
          <w:vAlign w:val="center"/>
          <w:hideMark/>
        </w:tcPr>
        <w:p w14:paraId="017154D6" w14:textId="77777777" w:rsidR="002A3017" w:rsidRDefault="002A3017" w:rsidP="002A3017">
          <w:pPr>
            <w:pStyle w:val="Encabezado"/>
            <w:rPr>
              <w:rFonts w:ascii="Arial" w:hAnsi="Arial" w:cs="Arial"/>
              <w:b/>
              <w:sz w:val="16"/>
              <w:szCs w:val="18"/>
            </w:rPr>
          </w:pPr>
          <w:r w:rsidRPr="002A3017">
            <w:rPr>
              <w:rFonts w:ascii="Arial" w:hAnsi="Arial" w:cs="Arial"/>
              <w:b/>
              <w:sz w:val="16"/>
              <w:szCs w:val="18"/>
            </w:rPr>
            <w:t xml:space="preserve">Código: </w:t>
          </w:r>
        </w:p>
        <w:p w14:paraId="5B73FBCA" w14:textId="2FF3DEB0" w:rsidR="002A3017" w:rsidRPr="002A3017" w:rsidRDefault="00C32CC6" w:rsidP="002A3017">
          <w:pPr>
            <w:pStyle w:val="Encabezado"/>
            <w:rPr>
              <w:rFonts w:ascii="Arial" w:hAnsi="Arial" w:cs="Arial"/>
              <w:b/>
              <w:sz w:val="16"/>
              <w:szCs w:val="18"/>
            </w:rPr>
          </w:pPr>
          <w:r w:rsidRPr="00C32CC6">
            <w:rPr>
              <w:rFonts w:ascii="Arial" w:hAnsi="Arial" w:cs="Arial"/>
              <w:bCs/>
              <w:sz w:val="16"/>
              <w:szCs w:val="18"/>
            </w:rPr>
            <w:t>FO-</w:t>
          </w:r>
          <w:proofErr w:type="spellStart"/>
          <w:r w:rsidRPr="00C32CC6">
            <w:rPr>
              <w:rFonts w:ascii="Arial" w:hAnsi="Arial" w:cs="Arial"/>
              <w:bCs/>
              <w:sz w:val="16"/>
              <w:szCs w:val="18"/>
            </w:rPr>
            <w:t>GCT</w:t>
          </w:r>
          <w:proofErr w:type="spellEnd"/>
          <w:r w:rsidRPr="00C32CC6">
            <w:rPr>
              <w:rFonts w:ascii="Arial" w:hAnsi="Arial" w:cs="Arial"/>
              <w:bCs/>
              <w:sz w:val="16"/>
              <w:szCs w:val="18"/>
            </w:rPr>
            <w:t>-</w:t>
          </w:r>
          <w:proofErr w:type="spellStart"/>
          <w:r w:rsidRPr="00C32CC6">
            <w:rPr>
              <w:rFonts w:ascii="Arial" w:hAnsi="Arial" w:cs="Arial"/>
              <w:bCs/>
              <w:sz w:val="16"/>
              <w:szCs w:val="18"/>
            </w:rPr>
            <w:t>PC05</w:t>
          </w:r>
          <w:proofErr w:type="spellEnd"/>
          <w:r w:rsidRPr="00C32CC6">
            <w:rPr>
              <w:rFonts w:ascii="Arial" w:hAnsi="Arial" w:cs="Arial"/>
              <w:bCs/>
              <w:sz w:val="16"/>
              <w:szCs w:val="18"/>
            </w:rPr>
            <w:t>-02</w:t>
          </w:r>
        </w:p>
      </w:tc>
    </w:tr>
    <w:tr w:rsidR="002A3017" w:rsidRPr="002A3017" w14:paraId="5BF8C0BF" w14:textId="77777777" w:rsidTr="002A3017">
      <w:trPr>
        <w:trHeight w:val="56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376955B" w14:textId="77777777" w:rsidR="002A3017" w:rsidRPr="002A3017" w:rsidRDefault="002A3017" w:rsidP="002A3017">
          <w:pPr>
            <w:rPr>
              <w:rFonts w:ascii="Arial" w:hAnsi="Arial" w:cs="Arial"/>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74C8924" w14:textId="77777777" w:rsidR="002A3017" w:rsidRPr="002A3017" w:rsidRDefault="002A3017" w:rsidP="002A3017">
          <w:pPr>
            <w:rPr>
              <w:rFonts w:ascii="Arial" w:hAnsi="Arial" w:cs="Arial"/>
              <w:b/>
              <w:sz w:val="20"/>
              <w:szCs w:val="20"/>
            </w:rPr>
          </w:pPr>
        </w:p>
      </w:tc>
      <w:tc>
        <w:tcPr>
          <w:tcW w:w="0" w:type="auto"/>
          <w:tcBorders>
            <w:top w:val="single" w:sz="4" w:space="0" w:color="auto"/>
            <w:left w:val="single" w:sz="4" w:space="0" w:color="auto"/>
            <w:right w:val="single" w:sz="4" w:space="0" w:color="auto"/>
          </w:tcBorders>
          <w:vAlign w:val="center"/>
          <w:hideMark/>
        </w:tcPr>
        <w:p w14:paraId="5E36160C" w14:textId="19C79A70" w:rsidR="002A3017" w:rsidRPr="002A3017" w:rsidRDefault="002A3017" w:rsidP="002A3017">
          <w:pPr>
            <w:pStyle w:val="Encabezado"/>
            <w:rPr>
              <w:rFonts w:ascii="Arial" w:hAnsi="Arial" w:cs="Arial"/>
              <w:b/>
              <w:sz w:val="16"/>
              <w:szCs w:val="18"/>
            </w:rPr>
          </w:pPr>
          <w:r w:rsidRPr="002A3017">
            <w:rPr>
              <w:rFonts w:ascii="Arial" w:hAnsi="Arial" w:cs="Arial"/>
              <w:b/>
              <w:sz w:val="16"/>
              <w:szCs w:val="18"/>
            </w:rPr>
            <w:t xml:space="preserve">Versión: </w:t>
          </w:r>
          <w:r w:rsidR="00C32CC6" w:rsidRPr="00C32CC6">
            <w:rPr>
              <w:rFonts w:ascii="Arial" w:hAnsi="Arial" w:cs="Arial"/>
              <w:bCs/>
              <w:sz w:val="16"/>
              <w:szCs w:val="18"/>
            </w:rPr>
            <w:t>1</w:t>
          </w:r>
        </w:p>
      </w:tc>
    </w:tr>
  </w:tbl>
  <w:p w14:paraId="03A2FAB8" w14:textId="77777777" w:rsidR="002A3017" w:rsidRDefault="002A3017">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mc:AlternateContent>
      <mc:Choice Requires="v">
        <w:pict>
          <v:shapetype w14:anchorId="0BE039B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058183803" o:spid="_x0000_i1025" type="#_x0000_t75" style="width:11.25pt;height:11.25pt;visibility:visible;mso-wrap-style:square">
            <v:imagedata r:id="rId1" o:title=""/>
          </v:shape>
        </w:pict>
      </mc:Choice>
      <mc:Fallback>
        <w:drawing>
          <wp:inline distT="0" distB="0" distL="0" distR="0" wp14:anchorId="571BBC7A" wp14:editId="5E1A66AA">
            <wp:extent cx="142875" cy="142875"/>
            <wp:effectExtent l="0" t="0" r="0" b="0"/>
            <wp:docPr id="1058183803" name="Imagen 1058183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mc:Fallback>
    </mc:AlternateContent>
  </w:numPicBullet>
  <w:numPicBullet w:numPicBulletId="1">
    <mc:AlternateContent>
      <mc:Choice Requires="v">
        <w:pict>
          <v:shape w14:anchorId="0EA06DFD" id="Imagen 1773907612" o:spid="_x0000_i1025" type="#_x0000_t75" alt="Mapa&#10;&#10;Descripción generada automáticamente" style="width:1115.25pt;height:642.75pt;visibility:visible;mso-wrap-style:square" o:bordertopcolor="black" o:borderleftcolor="black" o:borderbottomcolor="black" o:borderrightcolor="black">
            <v:imagedata r:id="rId3" o:title="Mapa&#10;&#10;Descripción generada automáticamente" croptop="5453f" cropbottom="3783f" cropleft="7580f" cropright="10825f"/>
            <w10:bordertop type="single" width="6"/>
            <w10:borderleft type="single" width="6"/>
            <w10:borderbottom type="single" width="6"/>
            <w10:borderright type="single" width="6"/>
          </v:shape>
        </w:pict>
      </mc:Choice>
      <mc:Fallback>
        <w:drawing>
          <wp:inline distT="0" distB="0" distL="0" distR="0" wp14:anchorId="35E17980" wp14:editId="25FEF300">
            <wp:extent cx="14163675" cy="8162925"/>
            <wp:effectExtent l="19050" t="19050" r="9525" b="9525"/>
            <wp:docPr id="1773907612" name="Imagen 1773907612" descr="Map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2" descr="Mapa&#10;&#10;Descripción generada automáticamente"/>
                    <pic:cNvPicPr>
                      <a:picLocks noChangeAspect="1" noChangeArrowheads="1"/>
                    </pic:cNvPicPr>
                  </pic:nvPicPr>
                  <pic:blipFill>
                    <a:blip r:embed="rId4">
                      <a:extLst>
                        <a:ext uri="{28A0092B-C50C-407E-A947-70E740481C1C}">
                          <a14:useLocalDpi xmlns:a14="http://schemas.microsoft.com/office/drawing/2010/main" val="0"/>
                        </a:ext>
                      </a:extLst>
                    </a:blip>
                    <a:srcRect l="11566" t="8321" r="16518" b="5772"/>
                    <a:stretch>
                      <a:fillRect/>
                    </a:stretch>
                  </pic:blipFill>
                  <pic:spPr bwMode="auto">
                    <a:xfrm>
                      <a:off x="0" y="0"/>
                      <a:ext cx="14163675" cy="8162925"/>
                    </a:xfrm>
                    <a:prstGeom prst="rect">
                      <a:avLst/>
                    </a:prstGeom>
                    <a:noFill/>
                    <a:ln w="9525" cmpd="sng">
                      <a:solidFill>
                        <a:srgbClr val="000000"/>
                      </a:solidFill>
                      <a:miter lim="800000"/>
                      <a:headEnd/>
                      <a:tailEnd/>
                    </a:ln>
                    <a:effectLst/>
                  </pic:spPr>
                </pic:pic>
              </a:graphicData>
            </a:graphic>
          </wp:inline>
        </w:drawing>
      </mc:Fallback>
    </mc:AlternateContent>
  </w:numPicBullet>
  <w:abstractNum w:abstractNumId="0" w15:restartNumberingAfterBreak="0">
    <w:nsid w:val="03405AA2"/>
    <w:multiLevelType w:val="hybridMultilevel"/>
    <w:tmpl w:val="FFFFFFFF"/>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07864E20"/>
    <w:multiLevelType w:val="hybridMultilevel"/>
    <w:tmpl w:val="95DCBF16"/>
    <w:lvl w:ilvl="0" w:tplc="240A000F">
      <w:start w:val="2"/>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80F4D41"/>
    <w:multiLevelType w:val="hybridMultilevel"/>
    <w:tmpl w:val="5E0A20B6"/>
    <w:lvl w:ilvl="0" w:tplc="96FCA654">
      <w:start w:val="1"/>
      <w:numFmt w:val="lowerLetter"/>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8E15C8E"/>
    <w:multiLevelType w:val="hybridMultilevel"/>
    <w:tmpl w:val="C164986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CF6672A"/>
    <w:multiLevelType w:val="multilevel"/>
    <w:tmpl w:val="EC369028"/>
    <w:lvl w:ilvl="0">
      <w:start w:val="1"/>
      <w:numFmt w:val="decimal"/>
      <w:lvlText w:val="%1."/>
      <w:lvlJc w:val="left"/>
      <w:pPr>
        <w:ind w:left="720" w:hanging="360"/>
      </w:pPr>
      <w:rPr>
        <w:rFonts w:hint="default"/>
        <w:sz w:val="22"/>
        <w:szCs w:val="22"/>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b w:val="0"/>
        <w:bCs w:val="0"/>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 w15:restartNumberingAfterBreak="0">
    <w:nsid w:val="106B79E1"/>
    <w:multiLevelType w:val="hybridMultilevel"/>
    <w:tmpl w:val="E7CE5EB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2074070"/>
    <w:multiLevelType w:val="hybridMultilevel"/>
    <w:tmpl w:val="DEECA9C0"/>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12B13AC2"/>
    <w:multiLevelType w:val="hybridMultilevel"/>
    <w:tmpl w:val="F59AC134"/>
    <w:lvl w:ilvl="0" w:tplc="6E762572">
      <w:start w:val="2"/>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13D92173"/>
    <w:multiLevelType w:val="hybridMultilevel"/>
    <w:tmpl w:val="F3D27328"/>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4A64CAA"/>
    <w:multiLevelType w:val="multilevel"/>
    <w:tmpl w:val="99AAB8C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14F236C6"/>
    <w:multiLevelType w:val="hybridMultilevel"/>
    <w:tmpl w:val="6472E1B4"/>
    <w:lvl w:ilvl="0" w:tplc="FFFFFFF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DFF7E58"/>
    <w:multiLevelType w:val="hybridMultilevel"/>
    <w:tmpl w:val="76D64F5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1E7806BE"/>
    <w:multiLevelType w:val="hybridMultilevel"/>
    <w:tmpl w:val="80442506"/>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1E61B78"/>
    <w:multiLevelType w:val="hybridMultilevel"/>
    <w:tmpl w:val="21CCFA72"/>
    <w:lvl w:ilvl="0" w:tplc="240A0005">
      <w:start w:val="1"/>
      <w:numFmt w:val="bullet"/>
      <w:lvlText w:val=""/>
      <w:lvlJc w:val="left"/>
      <w:pPr>
        <w:ind w:left="2487"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43074E6"/>
    <w:multiLevelType w:val="hybridMultilevel"/>
    <w:tmpl w:val="33D2541A"/>
    <w:lvl w:ilvl="0" w:tplc="9B741782">
      <w:start w:val="1"/>
      <w:numFmt w:val="upperRoman"/>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287F4D97"/>
    <w:multiLevelType w:val="hybridMultilevel"/>
    <w:tmpl w:val="CA2CAB2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2B330E72"/>
    <w:multiLevelType w:val="multilevel"/>
    <w:tmpl w:val="8836133A"/>
    <w:lvl w:ilvl="0">
      <w:start w:val="1"/>
      <w:numFmt w:val="decimal"/>
      <w:lvlText w:val="%1."/>
      <w:lvlJc w:val="left"/>
      <w:pPr>
        <w:ind w:left="720" w:hanging="360"/>
      </w:pPr>
      <w:rPr>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2E715A19"/>
    <w:multiLevelType w:val="hybridMultilevel"/>
    <w:tmpl w:val="23E094BA"/>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304D2437"/>
    <w:multiLevelType w:val="hybridMultilevel"/>
    <w:tmpl w:val="84A425DE"/>
    <w:lvl w:ilvl="0" w:tplc="FFFFFFFF">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55C5B9D"/>
    <w:multiLevelType w:val="hybridMultilevel"/>
    <w:tmpl w:val="A1B0872C"/>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39802386"/>
    <w:multiLevelType w:val="multilevel"/>
    <w:tmpl w:val="EC228746"/>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21" w15:restartNumberingAfterBreak="0">
    <w:nsid w:val="41BD2318"/>
    <w:multiLevelType w:val="multilevel"/>
    <w:tmpl w:val="D3865098"/>
    <w:lvl w:ilvl="0">
      <w:start w:val="1"/>
      <w:numFmt w:val="bullet"/>
      <w:lvlText w:val=""/>
      <w:lvlJc w:val="left"/>
      <w:pPr>
        <w:ind w:left="720" w:hanging="360"/>
      </w:pPr>
      <w:rPr>
        <w:rFonts w:ascii="Wingdings" w:hAnsi="Wingdings"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41F16EA2"/>
    <w:multiLevelType w:val="hybridMultilevel"/>
    <w:tmpl w:val="EFE245E4"/>
    <w:lvl w:ilvl="0" w:tplc="BF8ABE72">
      <w:start w:val="1"/>
      <w:numFmt w:val="lowerLetter"/>
      <w:lvlText w:val="%1)"/>
      <w:lvlJc w:val="left"/>
      <w:pPr>
        <w:ind w:left="720" w:hanging="360"/>
      </w:pPr>
      <w:rPr>
        <w:b/>
        <w:bC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44D201D5"/>
    <w:multiLevelType w:val="hybridMultilevel"/>
    <w:tmpl w:val="F4144840"/>
    <w:lvl w:ilvl="0" w:tplc="70C240D2">
      <w:start w:val="1"/>
      <w:numFmt w:val="bullet"/>
      <w:lvlText w:val=""/>
      <w:lvlJc w:val="left"/>
      <w:pPr>
        <w:ind w:left="1440" w:hanging="360"/>
      </w:pPr>
      <w:rPr>
        <w:rFonts w:ascii="Wingdings" w:hAnsi="Wingdings" w:hint="default"/>
      </w:rPr>
    </w:lvl>
    <w:lvl w:ilvl="1" w:tplc="2A880804">
      <w:start w:val="1"/>
      <w:numFmt w:val="bullet"/>
      <w:lvlText w:val="o"/>
      <w:lvlJc w:val="left"/>
      <w:pPr>
        <w:ind w:left="2160" w:hanging="360"/>
      </w:pPr>
      <w:rPr>
        <w:rFonts w:ascii="Courier New" w:hAnsi="Courier New" w:cs="Courier New" w:hint="default"/>
      </w:rPr>
    </w:lvl>
    <w:lvl w:ilvl="2" w:tplc="E5F0B23C" w:tentative="1">
      <w:start w:val="1"/>
      <w:numFmt w:val="bullet"/>
      <w:lvlText w:val=""/>
      <w:lvlJc w:val="left"/>
      <w:pPr>
        <w:ind w:left="2880" w:hanging="360"/>
      </w:pPr>
      <w:rPr>
        <w:rFonts w:ascii="Wingdings" w:hAnsi="Wingdings" w:hint="default"/>
      </w:rPr>
    </w:lvl>
    <w:lvl w:ilvl="3" w:tplc="29DE6FD8" w:tentative="1">
      <w:start w:val="1"/>
      <w:numFmt w:val="bullet"/>
      <w:lvlText w:val=""/>
      <w:lvlJc w:val="left"/>
      <w:pPr>
        <w:ind w:left="3600" w:hanging="360"/>
      </w:pPr>
      <w:rPr>
        <w:rFonts w:ascii="Symbol" w:hAnsi="Symbol" w:hint="default"/>
      </w:rPr>
    </w:lvl>
    <w:lvl w:ilvl="4" w:tplc="1B26DF58" w:tentative="1">
      <w:start w:val="1"/>
      <w:numFmt w:val="bullet"/>
      <w:lvlText w:val="o"/>
      <w:lvlJc w:val="left"/>
      <w:pPr>
        <w:ind w:left="4320" w:hanging="360"/>
      </w:pPr>
      <w:rPr>
        <w:rFonts w:ascii="Courier New" w:hAnsi="Courier New" w:cs="Courier New" w:hint="default"/>
      </w:rPr>
    </w:lvl>
    <w:lvl w:ilvl="5" w:tplc="D6ECD938" w:tentative="1">
      <w:start w:val="1"/>
      <w:numFmt w:val="bullet"/>
      <w:lvlText w:val=""/>
      <w:lvlJc w:val="left"/>
      <w:pPr>
        <w:ind w:left="5040" w:hanging="360"/>
      </w:pPr>
      <w:rPr>
        <w:rFonts w:ascii="Wingdings" w:hAnsi="Wingdings" w:hint="default"/>
      </w:rPr>
    </w:lvl>
    <w:lvl w:ilvl="6" w:tplc="FD2AE91A" w:tentative="1">
      <w:start w:val="1"/>
      <w:numFmt w:val="bullet"/>
      <w:lvlText w:val=""/>
      <w:lvlJc w:val="left"/>
      <w:pPr>
        <w:ind w:left="5760" w:hanging="360"/>
      </w:pPr>
      <w:rPr>
        <w:rFonts w:ascii="Symbol" w:hAnsi="Symbol" w:hint="default"/>
      </w:rPr>
    </w:lvl>
    <w:lvl w:ilvl="7" w:tplc="437EAFBA" w:tentative="1">
      <w:start w:val="1"/>
      <w:numFmt w:val="bullet"/>
      <w:lvlText w:val="o"/>
      <w:lvlJc w:val="left"/>
      <w:pPr>
        <w:ind w:left="6480" w:hanging="360"/>
      </w:pPr>
      <w:rPr>
        <w:rFonts w:ascii="Courier New" w:hAnsi="Courier New" w:cs="Courier New" w:hint="default"/>
      </w:rPr>
    </w:lvl>
    <w:lvl w:ilvl="8" w:tplc="085065E6" w:tentative="1">
      <w:start w:val="1"/>
      <w:numFmt w:val="bullet"/>
      <w:lvlText w:val=""/>
      <w:lvlJc w:val="left"/>
      <w:pPr>
        <w:ind w:left="7200" w:hanging="360"/>
      </w:pPr>
      <w:rPr>
        <w:rFonts w:ascii="Wingdings" w:hAnsi="Wingdings" w:hint="default"/>
      </w:rPr>
    </w:lvl>
  </w:abstractNum>
  <w:abstractNum w:abstractNumId="24" w15:restartNumberingAfterBreak="0">
    <w:nsid w:val="46CA7936"/>
    <w:multiLevelType w:val="hybridMultilevel"/>
    <w:tmpl w:val="DCD67B30"/>
    <w:lvl w:ilvl="0" w:tplc="240A0013">
      <w:start w:val="1"/>
      <w:numFmt w:val="upperRoman"/>
      <w:lvlText w:val="%1."/>
      <w:lvlJc w:val="right"/>
      <w:pPr>
        <w:ind w:left="1222" w:hanging="360"/>
      </w:pPr>
    </w:lvl>
    <w:lvl w:ilvl="1" w:tplc="240A0019" w:tentative="1">
      <w:start w:val="1"/>
      <w:numFmt w:val="lowerLetter"/>
      <w:lvlText w:val="%2."/>
      <w:lvlJc w:val="left"/>
      <w:pPr>
        <w:ind w:left="1942" w:hanging="360"/>
      </w:pPr>
    </w:lvl>
    <w:lvl w:ilvl="2" w:tplc="240A001B" w:tentative="1">
      <w:start w:val="1"/>
      <w:numFmt w:val="lowerRoman"/>
      <w:lvlText w:val="%3."/>
      <w:lvlJc w:val="right"/>
      <w:pPr>
        <w:ind w:left="2662" w:hanging="180"/>
      </w:pPr>
    </w:lvl>
    <w:lvl w:ilvl="3" w:tplc="240A000F" w:tentative="1">
      <w:start w:val="1"/>
      <w:numFmt w:val="decimal"/>
      <w:lvlText w:val="%4."/>
      <w:lvlJc w:val="left"/>
      <w:pPr>
        <w:ind w:left="3382" w:hanging="360"/>
      </w:pPr>
    </w:lvl>
    <w:lvl w:ilvl="4" w:tplc="240A0019" w:tentative="1">
      <w:start w:val="1"/>
      <w:numFmt w:val="lowerLetter"/>
      <w:lvlText w:val="%5."/>
      <w:lvlJc w:val="left"/>
      <w:pPr>
        <w:ind w:left="4102" w:hanging="360"/>
      </w:pPr>
    </w:lvl>
    <w:lvl w:ilvl="5" w:tplc="240A001B" w:tentative="1">
      <w:start w:val="1"/>
      <w:numFmt w:val="lowerRoman"/>
      <w:lvlText w:val="%6."/>
      <w:lvlJc w:val="right"/>
      <w:pPr>
        <w:ind w:left="4822" w:hanging="180"/>
      </w:pPr>
    </w:lvl>
    <w:lvl w:ilvl="6" w:tplc="240A000F" w:tentative="1">
      <w:start w:val="1"/>
      <w:numFmt w:val="decimal"/>
      <w:lvlText w:val="%7."/>
      <w:lvlJc w:val="left"/>
      <w:pPr>
        <w:ind w:left="5542" w:hanging="360"/>
      </w:pPr>
    </w:lvl>
    <w:lvl w:ilvl="7" w:tplc="240A0019" w:tentative="1">
      <w:start w:val="1"/>
      <w:numFmt w:val="lowerLetter"/>
      <w:lvlText w:val="%8."/>
      <w:lvlJc w:val="left"/>
      <w:pPr>
        <w:ind w:left="6262" w:hanging="360"/>
      </w:pPr>
    </w:lvl>
    <w:lvl w:ilvl="8" w:tplc="240A001B" w:tentative="1">
      <w:start w:val="1"/>
      <w:numFmt w:val="lowerRoman"/>
      <w:lvlText w:val="%9."/>
      <w:lvlJc w:val="right"/>
      <w:pPr>
        <w:ind w:left="6982" w:hanging="180"/>
      </w:pPr>
    </w:lvl>
  </w:abstractNum>
  <w:abstractNum w:abstractNumId="25" w15:restartNumberingAfterBreak="0">
    <w:nsid w:val="4CE11F81"/>
    <w:multiLevelType w:val="multilevel"/>
    <w:tmpl w:val="C3BEE6A8"/>
    <w:lvl w:ilvl="0">
      <w:start w:val="1"/>
      <w:numFmt w:val="decimal"/>
      <w:lvlText w:val="%1."/>
      <w:lvlJc w:val="left"/>
      <w:pPr>
        <w:ind w:left="720" w:hanging="360"/>
      </w:pPr>
      <w:rPr>
        <w:rFonts w:hint="default"/>
        <w:sz w:val="22"/>
        <w:szCs w:val="22"/>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2"/>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6" w15:restartNumberingAfterBreak="0">
    <w:nsid w:val="4D3F2C1C"/>
    <w:multiLevelType w:val="hybridMultilevel"/>
    <w:tmpl w:val="71F41D30"/>
    <w:lvl w:ilvl="0" w:tplc="4176D0AE">
      <w:start w:val="1"/>
      <w:numFmt w:val="lowerLetter"/>
      <w:lvlText w:val="%1)"/>
      <w:lvlJc w:val="left"/>
      <w:pPr>
        <w:ind w:left="502" w:hanging="360"/>
      </w:pPr>
      <w:rPr>
        <w:b/>
        <w:bCs/>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7" w15:restartNumberingAfterBreak="0">
    <w:nsid w:val="4F5B2F38"/>
    <w:multiLevelType w:val="multilevel"/>
    <w:tmpl w:val="DC76542E"/>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8" w15:restartNumberingAfterBreak="0">
    <w:nsid w:val="54F217C0"/>
    <w:multiLevelType w:val="hybridMultilevel"/>
    <w:tmpl w:val="A6188938"/>
    <w:lvl w:ilvl="0" w:tplc="BEB241C4">
      <w:start w:val="1"/>
      <w:numFmt w:val="lowerLetter"/>
      <w:lvlText w:val="%1)"/>
      <w:lvlJc w:val="left"/>
      <w:pPr>
        <w:ind w:left="928" w:hanging="360"/>
      </w:pPr>
      <w:rPr>
        <w:rFonts w:hint="default"/>
        <w:b/>
        <w:bC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74F3A6D"/>
    <w:multiLevelType w:val="hybridMultilevel"/>
    <w:tmpl w:val="71F41D30"/>
    <w:lvl w:ilvl="0" w:tplc="FFFFFFFF">
      <w:start w:val="1"/>
      <w:numFmt w:val="lowerLetter"/>
      <w:lvlText w:val="%1)"/>
      <w:lvlJc w:val="left"/>
      <w:pPr>
        <w:ind w:left="502" w:hanging="360"/>
      </w:pPr>
      <w:rPr>
        <w:b/>
        <w:bCs/>
      </w:rPr>
    </w:lvl>
    <w:lvl w:ilvl="1" w:tplc="FFFFFFFF" w:tentative="1">
      <w:start w:val="1"/>
      <w:numFmt w:val="lowerLetter"/>
      <w:lvlText w:val="%2."/>
      <w:lvlJc w:val="left"/>
      <w:pPr>
        <w:ind w:left="1222" w:hanging="360"/>
      </w:pPr>
    </w:lvl>
    <w:lvl w:ilvl="2" w:tplc="FFFFFFFF" w:tentative="1">
      <w:start w:val="1"/>
      <w:numFmt w:val="lowerRoman"/>
      <w:lvlText w:val="%3."/>
      <w:lvlJc w:val="right"/>
      <w:pPr>
        <w:ind w:left="1942" w:hanging="180"/>
      </w:pPr>
    </w:lvl>
    <w:lvl w:ilvl="3" w:tplc="FFFFFFFF" w:tentative="1">
      <w:start w:val="1"/>
      <w:numFmt w:val="decimal"/>
      <w:lvlText w:val="%4."/>
      <w:lvlJc w:val="left"/>
      <w:pPr>
        <w:ind w:left="2662" w:hanging="360"/>
      </w:pPr>
    </w:lvl>
    <w:lvl w:ilvl="4" w:tplc="FFFFFFFF" w:tentative="1">
      <w:start w:val="1"/>
      <w:numFmt w:val="lowerLetter"/>
      <w:lvlText w:val="%5."/>
      <w:lvlJc w:val="left"/>
      <w:pPr>
        <w:ind w:left="3382" w:hanging="360"/>
      </w:pPr>
    </w:lvl>
    <w:lvl w:ilvl="5" w:tplc="FFFFFFFF" w:tentative="1">
      <w:start w:val="1"/>
      <w:numFmt w:val="lowerRoman"/>
      <w:lvlText w:val="%6."/>
      <w:lvlJc w:val="right"/>
      <w:pPr>
        <w:ind w:left="4102" w:hanging="180"/>
      </w:pPr>
    </w:lvl>
    <w:lvl w:ilvl="6" w:tplc="FFFFFFFF" w:tentative="1">
      <w:start w:val="1"/>
      <w:numFmt w:val="decimal"/>
      <w:lvlText w:val="%7."/>
      <w:lvlJc w:val="left"/>
      <w:pPr>
        <w:ind w:left="4822" w:hanging="360"/>
      </w:pPr>
    </w:lvl>
    <w:lvl w:ilvl="7" w:tplc="FFFFFFFF" w:tentative="1">
      <w:start w:val="1"/>
      <w:numFmt w:val="lowerLetter"/>
      <w:lvlText w:val="%8."/>
      <w:lvlJc w:val="left"/>
      <w:pPr>
        <w:ind w:left="5542" w:hanging="360"/>
      </w:pPr>
    </w:lvl>
    <w:lvl w:ilvl="8" w:tplc="FFFFFFFF" w:tentative="1">
      <w:start w:val="1"/>
      <w:numFmt w:val="lowerRoman"/>
      <w:lvlText w:val="%9."/>
      <w:lvlJc w:val="right"/>
      <w:pPr>
        <w:ind w:left="6262" w:hanging="180"/>
      </w:pPr>
    </w:lvl>
  </w:abstractNum>
  <w:abstractNum w:abstractNumId="30" w15:restartNumberingAfterBreak="0">
    <w:nsid w:val="5ADB5F00"/>
    <w:multiLevelType w:val="multilevel"/>
    <w:tmpl w:val="8836133A"/>
    <w:lvl w:ilvl="0">
      <w:start w:val="1"/>
      <w:numFmt w:val="decimal"/>
      <w:lvlText w:val="%1."/>
      <w:lvlJc w:val="left"/>
      <w:pPr>
        <w:ind w:left="720" w:hanging="360"/>
      </w:pPr>
      <w:rPr>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5CBC611B"/>
    <w:multiLevelType w:val="multilevel"/>
    <w:tmpl w:val="1B5C0C3E"/>
    <w:lvl w:ilvl="0">
      <w:start w:val="1"/>
      <w:numFmt w:val="upperRoman"/>
      <w:lvlText w:val="%1."/>
      <w:lvlJc w:val="right"/>
      <w:pPr>
        <w:ind w:left="1506" w:hanging="360"/>
      </w:pPr>
    </w:lvl>
    <w:lvl w:ilvl="1">
      <w:start w:val="1"/>
      <w:numFmt w:val="lowerLetter"/>
      <w:lvlText w:val="%2."/>
      <w:lvlJc w:val="left"/>
      <w:pPr>
        <w:ind w:left="2226" w:hanging="360"/>
      </w:pPr>
      <w:rPr>
        <w:i w:val="0"/>
        <w:iCs w:val="0"/>
      </w:rPr>
    </w:lvl>
    <w:lvl w:ilvl="2">
      <w:start w:val="1"/>
      <w:numFmt w:val="lowerRoman"/>
      <w:lvlText w:val="%3."/>
      <w:lvlJc w:val="right"/>
      <w:pPr>
        <w:ind w:left="2946" w:hanging="180"/>
      </w:pPr>
    </w:lvl>
    <w:lvl w:ilvl="3">
      <w:start w:val="1"/>
      <w:numFmt w:val="decimal"/>
      <w:lvlText w:val="%4."/>
      <w:lvlJc w:val="left"/>
      <w:pPr>
        <w:ind w:left="3666" w:hanging="360"/>
      </w:pPr>
    </w:lvl>
    <w:lvl w:ilvl="4">
      <w:start w:val="1"/>
      <w:numFmt w:val="lowerLetter"/>
      <w:lvlText w:val="%5."/>
      <w:lvlJc w:val="left"/>
      <w:pPr>
        <w:ind w:left="4386" w:hanging="360"/>
      </w:pPr>
    </w:lvl>
    <w:lvl w:ilvl="5">
      <w:start w:val="1"/>
      <w:numFmt w:val="lowerRoman"/>
      <w:lvlText w:val="%6."/>
      <w:lvlJc w:val="right"/>
      <w:pPr>
        <w:ind w:left="5106" w:hanging="180"/>
      </w:pPr>
    </w:lvl>
    <w:lvl w:ilvl="6">
      <w:start w:val="1"/>
      <w:numFmt w:val="decimal"/>
      <w:lvlText w:val="%7."/>
      <w:lvlJc w:val="left"/>
      <w:pPr>
        <w:ind w:left="5826" w:hanging="360"/>
      </w:pPr>
    </w:lvl>
    <w:lvl w:ilvl="7">
      <w:start w:val="1"/>
      <w:numFmt w:val="lowerLetter"/>
      <w:lvlText w:val="%8."/>
      <w:lvlJc w:val="left"/>
      <w:pPr>
        <w:ind w:left="6546" w:hanging="360"/>
      </w:pPr>
    </w:lvl>
    <w:lvl w:ilvl="8">
      <w:start w:val="1"/>
      <w:numFmt w:val="lowerRoman"/>
      <w:lvlText w:val="%9."/>
      <w:lvlJc w:val="right"/>
      <w:pPr>
        <w:ind w:left="7266" w:hanging="180"/>
      </w:pPr>
    </w:lvl>
  </w:abstractNum>
  <w:abstractNum w:abstractNumId="32" w15:restartNumberingAfterBreak="0">
    <w:nsid w:val="5CC829BD"/>
    <w:multiLevelType w:val="multilevel"/>
    <w:tmpl w:val="046E6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D123731"/>
    <w:multiLevelType w:val="hybridMultilevel"/>
    <w:tmpl w:val="14A20A74"/>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4" w15:restartNumberingAfterBreak="0">
    <w:nsid w:val="5D3B57D1"/>
    <w:multiLevelType w:val="hybridMultilevel"/>
    <w:tmpl w:val="3B6E493E"/>
    <w:lvl w:ilvl="0" w:tplc="2CAAF4EA">
      <w:start w:val="1"/>
      <w:numFmt w:val="upperRoman"/>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60433243"/>
    <w:multiLevelType w:val="hybridMultilevel"/>
    <w:tmpl w:val="C164986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15:restartNumberingAfterBreak="0">
    <w:nsid w:val="60D6336E"/>
    <w:multiLevelType w:val="hybridMultilevel"/>
    <w:tmpl w:val="7790582C"/>
    <w:lvl w:ilvl="0" w:tplc="240A0013">
      <w:start w:val="1"/>
      <w:numFmt w:val="upperRoman"/>
      <w:lvlText w:val="%1."/>
      <w:lvlJc w:val="right"/>
      <w:pPr>
        <w:ind w:left="1222" w:hanging="360"/>
      </w:pPr>
    </w:lvl>
    <w:lvl w:ilvl="1" w:tplc="240A0019" w:tentative="1">
      <w:start w:val="1"/>
      <w:numFmt w:val="lowerLetter"/>
      <w:lvlText w:val="%2."/>
      <w:lvlJc w:val="left"/>
      <w:pPr>
        <w:ind w:left="1942" w:hanging="360"/>
      </w:pPr>
    </w:lvl>
    <w:lvl w:ilvl="2" w:tplc="240A001B" w:tentative="1">
      <w:start w:val="1"/>
      <w:numFmt w:val="lowerRoman"/>
      <w:lvlText w:val="%3."/>
      <w:lvlJc w:val="right"/>
      <w:pPr>
        <w:ind w:left="2662" w:hanging="180"/>
      </w:pPr>
    </w:lvl>
    <w:lvl w:ilvl="3" w:tplc="240A000F" w:tentative="1">
      <w:start w:val="1"/>
      <w:numFmt w:val="decimal"/>
      <w:lvlText w:val="%4."/>
      <w:lvlJc w:val="left"/>
      <w:pPr>
        <w:ind w:left="3382" w:hanging="360"/>
      </w:pPr>
    </w:lvl>
    <w:lvl w:ilvl="4" w:tplc="240A0019" w:tentative="1">
      <w:start w:val="1"/>
      <w:numFmt w:val="lowerLetter"/>
      <w:lvlText w:val="%5."/>
      <w:lvlJc w:val="left"/>
      <w:pPr>
        <w:ind w:left="4102" w:hanging="360"/>
      </w:pPr>
    </w:lvl>
    <w:lvl w:ilvl="5" w:tplc="240A001B" w:tentative="1">
      <w:start w:val="1"/>
      <w:numFmt w:val="lowerRoman"/>
      <w:lvlText w:val="%6."/>
      <w:lvlJc w:val="right"/>
      <w:pPr>
        <w:ind w:left="4822" w:hanging="180"/>
      </w:pPr>
    </w:lvl>
    <w:lvl w:ilvl="6" w:tplc="240A000F" w:tentative="1">
      <w:start w:val="1"/>
      <w:numFmt w:val="decimal"/>
      <w:lvlText w:val="%7."/>
      <w:lvlJc w:val="left"/>
      <w:pPr>
        <w:ind w:left="5542" w:hanging="360"/>
      </w:pPr>
    </w:lvl>
    <w:lvl w:ilvl="7" w:tplc="240A0019" w:tentative="1">
      <w:start w:val="1"/>
      <w:numFmt w:val="lowerLetter"/>
      <w:lvlText w:val="%8."/>
      <w:lvlJc w:val="left"/>
      <w:pPr>
        <w:ind w:left="6262" w:hanging="360"/>
      </w:pPr>
    </w:lvl>
    <w:lvl w:ilvl="8" w:tplc="240A001B" w:tentative="1">
      <w:start w:val="1"/>
      <w:numFmt w:val="lowerRoman"/>
      <w:lvlText w:val="%9."/>
      <w:lvlJc w:val="right"/>
      <w:pPr>
        <w:ind w:left="6982" w:hanging="180"/>
      </w:pPr>
    </w:lvl>
  </w:abstractNum>
  <w:abstractNum w:abstractNumId="37" w15:restartNumberingAfterBreak="0">
    <w:nsid w:val="63493041"/>
    <w:multiLevelType w:val="hybridMultilevel"/>
    <w:tmpl w:val="EEDC0E60"/>
    <w:lvl w:ilvl="0" w:tplc="240A000F">
      <w:start w:val="2"/>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8" w15:restartNumberingAfterBreak="0">
    <w:nsid w:val="652D3527"/>
    <w:multiLevelType w:val="hybridMultilevel"/>
    <w:tmpl w:val="84A425D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65CF7E39"/>
    <w:multiLevelType w:val="hybridMultilevel"/>
    <w:tmpl w:val="2D06A9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0" w15:restartNumberingAfterBreak="0">
    <w:nsid w:val="665F06EF"/>
    <w:multiLevelType w:val="multilevel"/>
    <w:tmpl w:val="55FC3D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1" w15:restartNumberingAfterBreak="0">
    <w:nsid w:val="6C9601E2"/>
    <w:multiLevelType w:val="hybridMultilevel"/>
    <w:tmpl w:val="CA2CAB2A"/>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2" w15:restartNumberingAfterBreak="0">
    <w:nsid w:val="6FD4608C"/>
    <w:multiLevelType w:val="multilevel"/>
    <w:tmpl w:val="2F3A307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3" w15:restartNumberingAfterBreak="0">
    <w:nsid w:val="73F83C17"/>
    <w:multiLevelType w:val="hybridMultilevel"/>
    <w:tmpl w:val="AB927DEA"/>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759C27FA"/>
    <w:multiLevelType w:val="hybridMultilevel"/>
    <w:tmpl w:val="CA2CAB2A"/>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 w15:restartNumberingAfterBreak="0">
    <w:nsid w:val="76C245EC"/>
    <w:multiLevelType w:val="hybridMultilevel"/>
    <w:tmpl w:val="B4606B1E"/>
    <w:lvl w:ilvl="0" w:tplc="240A0017">
      <w:start w:val="1"/>
      <w:numFmt w:val="lowerLetter"/>
      <w:lvlText w:val="%1)"/>
      <w:lvlJc w:val="left"/>
      <w:pPr>
        <w:ind w:left="720" w:hanging="360"/>
      </w:pPr>
      <w:rPr>
        <w:b/>
        <w:bC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6" w15:restartNumberingAfterBreak="0">
    <w:nsid w:val="7B1232D4"/>
    <w:multiLevelType w:val="hybridMultilevel"/>
    <w:tmpl w:val="B58664DE"/>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16cid:durableId="1720396123">
    <w:abstractNumId w:val="31"/>
  </w:num>
  <w:num w:numId="2" w16cid:durableId="1277443685">
    <w:abstractNumId w:val="20"/>
  </w:num>
  <w:num w:numId="3" w16cid:durableId="1633559936">
    <w:abstractNumId w:val="27"/>
  </w:num>
  <w:num w:numId="4" w16cid:durableId="100539723">
    <w:abstractNumId w:val="21"/>
  </w:num>
  <w:num w:numId="5" w16cid:durableId="1794716358">
    <w:abstractNumId w:val="42"/>
  </w:num>
  <w:num w:numId="6" w16cid:durableId="1714188090">
    <w:abstractNumId w:val="9"/>
  </w:num>
  <w:num w:numId="7" w16cid:durableId="1397051685">
    <w:abstractNumId w:val="30"/>
  </w:num>
  <w:num w:numId="8" w16cid:durableId="1725249401">
    <w:abstractNumId w:val="40"/>
  </w:num>
  <w:num w:numId="9" w16cid:durableId="87697394">
    <w:abstractNumId w:val="32"/>
  </w:num>
  <w:num w:numId="10" w16cid:durableId="1250966373">
    <w:abstractNumId w:val="12"/>
  </w:num>
  <w:num w:numId="11" w16cid:durableId="1959793414">
    <w:abstractNumId w:val="39"/>
  </w:num>
  <w:num w:numId="12" w16cid:durableId="1687512605">
    <w:abstractNumId w:val="5"/>
  </w:num>
  <w:num w:numId="13" w16cid:durableId="1004478332">
    <w:abstractNumId w:val="26"/>
  </w:num>
  <w:num w:numId="14" w16cid:durableId="1208494175">
    <w:abstractNumId w:val="29"/>
  </w:num>
  <w:num w:numId="15" w16cid:durableId="2068869600">
    <w:abstractNumId w:val="36"/>
  </w:num>
  <w:num w:numId="16" w16cid:durableId="723024622">
    <w:abstractNumId w:val="24"/>
  </w:num>
  <w:num w:numId="17" w16cid:durableId="51777510">
    <w:abstractNumId w:val="28"/>
  </w:num>
  <w:num w:numId="18" w16cid:durableId="1018704122">
    <w:abstractNumId w:val="22"/>
  </w:num>
  <w:num w:numId="19" w16cid:durableId="6366719">
    <w:abstractNumId w:val="2"/>
  </w:num>
  <w:num w:numId="20" w16cid:durableId="1675692456">
    <w:abstractNumId w:val="45"/>
  </w:num>
  <w:num w:numId="21" w16cid:durableId="1240561260">
    <w:abstractNumId w:val="46"/>
  </w:num>
  <w:num w:numId="22" w16cid:durableId="334502944">
    <w:abstractNumId w:val="43"/>
  </w:num>
  <w:num w:numId="23" w16cid:durableId="1573466860">
    <w:abstractNumId w:val="17"/>
  </w:num>
  <w:num w:numId="24" w16cid:durableId="467938991">
    <w:abstractNumId w:val="18"/>
  </w:num>
  <w:num w:numId="25" w16cid:durableId="738553525">
    <w:abstractNumId w:val="38"/>
  </w:num>
  <w:num w:numId="26" w16cid:durableId="25641692">
    <w:abstractNumId w:val="8"/>
  </w:num>
  <w:num w:numId="27" w16cid:durableId="560479138">
    <w:abstractNumId w:val="11"/>
  </w:num>
  <w:num w:numId="28" w16cid:durableId="1334793332">
    <w:abstractNumId w:val="6"/>
  </w:num>
  <w:num w:numId="29" w16cid:durableId="371661220">
    <w:abstractNumId w:val="10"/>
  </w:num>
  <w:num w:numId="30" w16cid:durableId="1140340434">
    <w:abstractNumId w:val="34"/>
  </w:num>
  <w:num w:numId="31" w16cid:durableId="1998459169">
    <w:abstractNumId w:val="13"/>
  </w:num>
  <w:num w:numId="32" w16cid:durableId="461844444">
    <w:abstractNumId w:val="14"/>
  </w:num>
  <w:num w:numId="33" w16cid:durableId="316149082">
    <w:abstractNumId w:val="16"/>
  </w:num>
  <w:num w:numId="34" w16cid:durableId="690885093">
    <w:abstractNumId w:val="25"/>
  </w:num>
  <w:num w:numId="35" w16cid:durableId="503251834">
    <w:abstractNumId w:val="4"/>
  </w:num>
  <w:num w:numId="36" w16cid:durableId="1568881993">
    <w:abstractNumId w:val="19"/>
  </w:num>
  <w:num w:numId="37" w16cid:durableId="1203206717">
    <w:abstractNumId w:val="7"/>
  </w:num>
  <w:num w:numId="38" w16cid:durableId="853029737">
    <w:abstractNumId w:val="37"/>
  </w:num>
  <w:num w:numId="39" w16cid:durableId="1505130095">
    <w:abstractNumId w:val="1"/>
  </w:num>
  <w:num w:numId="40" w16cid:durableId="683942461">
    <w:abstractNumId w:val="33"/>
  </w:num>
  <w:num w:numId="41" w16cid:durableId="1956866301">
    <w:abstractNumId w:val="15"/>
  </w:num>
  <w:num w:numId="42" w16cid:durableId="1363171477">
    <w:abstractNumId w:val="44"/>
  </w:num>
  <w:num w:numId="43" w16cid:durableId="278493137">
    <w:abstractNumId w:val="41"/>
  </w:num>
  <w:num w:numId="44" w16cid:durableId="514922532">
    <w:abstractNumId w:val="23"/>
  </w:num>
  <w:num w:numId="45" w16cid:durableId="1267810754">
    <w:abstractNumId w:val="35"/>
  </w:num>
  <w:num w:numId="46" w16cid:durableId="128016488">
    <w:abstractNumId w:val="3"/>
  </w:num>
  <w:num w:numId="47" w16cid:durableId="17279466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es-419" w:vendorID="64" w:dllVersion="6" w:nlCheck="1" w:checkStyle="0"/>
  <w:activeWritingStyle w:appName="MSWord" w:lang="es-CO" w:vendorID="64" w:dllVersion="6" w:nlCheck="1" w:checkStyle="0"/>
  <w:activeWritingStyle w:appName="MSWord" w:lang="es-419" w:vendorID="64" w:dllVersion="4096" w:nlCheck="1" w:checkStyle="0"/>
  <w:activeWritingStyle w:appName="MSWord" w:lang="es-CO" w:vendorID="64" w:dllVersion="4096" w:nlCheck="1" w:checkStyle="0"/>
  <w:activeWritingStyle w:appName="MSWord" w:lang="es-419" w:vendorID="64" w:dllVersion="0" w:nlCheck="1" w:checkStyle="0"/>
  <w:activeWritingStyle w:appName="MSWord" w:lang="es-CO" w:vendorID="64" w:dllVersion="0" w:nlCheck="1" w:checkStyle="0"/>
  <w:activeWritingStyle w:appName="MSWord" w:lang="es-ES" w:vendorID="64" w:dllVersion="0" w:nlCheck="1" w:checkStyle="0"/>
  <w:activeWritingStyle w:appName="MSWord" w:lang="es-MX" w:vendorID="64" w:dllVersion="0" w:nlCheck="1" w:checkStyle="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7795"/>
    <w:rsid w:val="00000D17"/>
    <w:rsid w:val="00002685"/>
    <w:rsid w:val="0000315D"/>
    <w:rsid w:val="000034F5"/>
    <w:rsid w:val="00003761"/>
    <w:rsid w:val="000041EC"/>
    <w:rsid w:val="000059C5"/>
    <w:rsid w:val="000059E7"/>
    <w:rsid w:val="00005D67"/>
    <w:rsid w:val="000069A2"/>
    <w:rsid w:val="00006E36"/>
    <w:rsid w:val="00007A9C"/>
    <w:rsid w:val="000107F9"/>
    <w:rsid w:val="000119D1"/>
    <w:rsid w:val="00013811"/>
    <w:rsid w:val="00014700"/>
    <w:rsid w:val="00014929"/>
    <w:rsid w:val="00014F99"/>
    <w:rsid w:val="00015452"/>
    <w:rsid w:val="00015E44"/>
    <w:rsid w:val="00016460"/>
    <w:rsid w:val="0001699E"/>
    <w:rsid w:val="000178EF"/>
    <w:rsid w:val="00017AA1"/>
    <w:rsid w:val="0002347C"/>
    <w:rsid w:val="0002397A"/>
    <w:rsid w:val="00024437"/>
    <w:rsid w:val="0002529E"/>
    <w:rsid w:val="00025BA7"/>
    <w:rsid w:val="00025C76"/>
    <w:rsid w:val="0002618C"/>
    <w:rsid w:val="00026B9D"/>
    <w:rsid w:val="00026FB3"/>
    <w:rsid w:val="00027634"/>
    <w:rsid w:val="000279F5"/>
    <w:rsid w:val="00027E34"/>
    <w:rsid w:val="000301BD"/>
    <w:rsid w:val="000302AD"/>
    <w:rsid w:val="00030558"/>
    <w:rsid w:val="000309DA"/>
    <w:rsid w:val="00030C57"/>
    <w:rsid w:val="00030EBF"/>
    <w:rsid w:val="00031011"/>
    <w:rsid w:val="00031453"/>
    <w:rsid w:val="00031605"/>
    <w:rsid w:val="0003185B"/>
    <w:rsid w:val="00031B08"/>
    <w:rsid w:val="00032354"/>
    <w:rsid w:val="00032982"/>
    <w:rsid w:val="00032D8D"/>
    <w:rsid w:val="00033871"/>
    <w:rsid w:val="000346F2"/>
    <w:rsid w:val="000348F6"/>
    <w:rsid w:val="00035CC6"/>
    <w:rsid w:val="00036134"/>
    <w:rsid w:val="000361FE"/>
    <w:rsid w:val="00036A9C"/>
    <w:rsid w:val="000371A2"/>
    <w:rsid w:val="000404CF"/>
    <w:rsid w:val="00040738"/>
    <w:rsid w:val="00041702"/>
    <w:rsid w:val="00041B43"/>
    <w:rsid w:val="000439A6"/>
    <w:rsid w:val="00043B24"/>
    <w:rsid w:val="00043C6F"/>
    <w:rsid w:val="00044413"/>
    <w:rsid w:val="00044B20"/>
    <w:rsid w:val="0004562A"/>
    <w:rsid w:val="0004648C"/>
    <w:rsid w:val="00051FA2"/>
    <w:rsid w:val="000520E1"/>
    <w:rsid w:val="00052AE4"/>
    <w:rsid w:val="000545DA"/>
    <w:rsid w:val="00054DE2"/>
    <w:rsid w:val="0005676E"/>
    <w:rsid w:val="00056E50"/>
    <w:rsid w:val="000570B6"/>
    <w:rsid w:val="00060335"/>
    <w:rsid w:val="00061077"/>
    <w:rsid w:val="000613F8"/>
    <w:rsid w:val="0006162E"/>
    <w:rsid w:val="00061676"/>
    <w:rsid w:val="00062415"/>
    <w:rsid w:val="000633F3"/>
    <w:rsid w:val="000634E2"/>
    <w:rsid w:val="000644CB"/>
    <w:rsid w:val="00064605"/>
    <w:rsid w:val="0006501E"/>
    <w:rsid w:val="0006530D"/>
    <w:rsid w:val="00065FD3"/>
    <w:rsid w:val="000662CF"/>
    <w:rsid w:val="000673A2"/>
    <w:rsid w:val="00067C84"/>
    <w:rsid w:val="000702F5"/>
    <w:rsid w:val="00070FC6"/>
    <w:rsid w:val="000723F5"/>
    <w:rsid w:val="000731C7"/>
    <w:rsid w:val="00073A1E"/>
    <w:rsid w:val="00074210"/>
    <w:rsid w:val="00074C86"/>
    <w:rsid w:val="000752AB"/>
    <w:rsid w:val="0007629A"/>
    <w:rsid w:val="00076AD6"/>
    <w:rsid w:val="000772AA"/>
    <w:rsid w:val="000776CA"/>
    <w:rsid w:val="00080EF4"/>
    <w:rsid w:val="00080FA1"/>
    <w:rsid w:val="00082425"/>
    <w:rsid w:val="00082B61"/>
    <w:rsid w:val="00082DA3"/>
    <w:rsid w:val="00083511"/>
    <w:rsid w:val="00084034"/>
    <w:rsid w:val="00086155"/>
    <w:rsid w:val="00086310"/>
    <w:rsid w:val="0008730F"/>
    <w:rsid w:val="00087878"/>
    <w:rsid w:val="000902CE"/>
    <w:rsid w:val="000906FC"/>
    <w:rsid w:val="00090C14"/>
    <w:rsid w:val="000911D7"/>
    <w:rsid w:val="0009178E"/>
    <w:rsid w:val="00091BD6"/>
    <w:rsid w:val="00091CE1"/>
    <w:rsid w:val="0009212F"/>
    <w:rsid w:val="0009256A"/>
    <w:rsid w:val="00092727"/>
    <w:rsid w:val="00092922"/>
    <w:rsid w:val="00092A8C"/>
    <w:rsid w:val="000931DE"/>
    <w:rsid w:val="00095FD5"/>
    <w:rsid w:val="00096DE4"/>
    <w:rsid w:val="000970D3"/>
    <w:rsid w:val="000972A4"/>
    <w:rsid w:val="000973BE"/>
    <w:rsid w:val="000A03BE"/>
    <w:rsid w:val="000A06E1"/>
    <w:rsid w:val="000A0C75"/>
    <w:rsid w:val="000A14E2"/>
    <w:rsid w:val="000A1BA5"/>
    <w:rsid w:val="000A23BB"/>
    <w:rsid w:val="000A447F"/>
    <w:rsid w:val="000A4A3A"/>
    <w:rsid w:val="000A52B9"/>
    <w:rsid w:val="000A5ED8"/>
    <w:rsid w:val="000A67E3"/>
    <w:rsid w:val="000A6C6A"/>
    <w:rsid w:val="000A78B5"/>
    <w:rsid w:val="000A78D4"/>
    <w:rsid w:val="000B0CE7"/>
    <w:rsid w:val="000B137A"/>
    <w:rsid w:val="000B15CA"/>
    <w:rsid w:val="000B20DA"/>
    <w:rsid w:val="000B27E2"/>
    <w:rsid w:val="000B2B4A"/>
    <w:rsid w:val="000B2EEE"/>
    <w:rsid w:val="000B3667"/>
    <w:rsid w:val="000B44F5"/>
    <w:rsid w:val="000B48A1"/>
    <w:rsid w:val="000B5056"/>
    <w:rsid w:val="000B677D"/>
    <w:rsid w:val="000B7155"/>
    <w:rsid w:val="000B7E24"/>
    <w:rsid w:val="000C0171"/>
    <w:rsid w:val="000C08BD"/>
    <w:rsid w:val="000C0DB4"/>
    <w:rsid w:val="000C1D4C"/>
    <w:rsid w:val="000C1E8D"/>
    <w:rsid w:val="000C2CE9"/>
    <w:rsid w:val="000C3789"/>
    <w:rsid w:val="000C4B71"/>
    <w:rsid w:val="000C50A9"/>
    <w:rsid w:val="000C59B5"/>
    <w:rsid w:val="000C5CE8"/>
    <w:rsid w:val="000C5D14"/>
    <w:rsid w:val="000C686B"/>
    <w:rsid w:val="000C6C9F"/>
    <w:rsid w:val="000C79FB"/>
    <w:rsid w:val="000C7A34"/>
    <w:rsid w:val="000D03C1"/>
    <w:rsid w:val="000D302F"/>
    <w:rsid w:val="000D3FCC"/>
    <w:rsid w:val="000D4061"/>
    <w:rsid w:val="000D43A0"/>
    <w:rsid w:val="000D488D"/>
    <w:rsid w:val="000D4A0C"/>
    <w:rsid w:val="000D52BE"/>
    <w:rsid w:val="000D5427"/>
    <w:rsid w:val="000E0321"/>
    <w:rsid w:val="000E0DEC"/>
    <w:rsid w:val="000E197A"/>
    <w:rsid w:val="000E1B79"/>
    <w:rsid w:val="000E2679"/>
    <w:rsid w:val="000E4275"/>
    <w:rsid w:val="000E6DD2"/>
    <w:rsid w:val="000E74D6"/>
    <w:rsid w:val="000E79FB"/>
    <w:rsid w:val="000E7A2F"/>
    <w:rsid w:val="000F016E"/>
    <w:rsid w:val="000F02E9"/>
    <w:rsid w:val="000F10A7"/>
    <w:rsid w:val="000F1EC3"/>
    <w:rsid w:val="000F2E28"/>
    <w:rsid w:val="000F2EBD"/>
    <w:rsid w:val="000F3936"/>
    <w:rsid w:val="000F4127"/>
    <w:rsid w:val="000F454E"/>
    <w:rsid w:val="000F4746"/>
    <w:rsid w:val="000F5F71"/>
    <w:rsid w:val="000F6C45"/>
    <w:rsid w:val="000F6DA0"/>
    <w:rsid w:val="000F6F7C"/>
    <w:rsid w:val="001009F0"/>
    <w:rsid w:val="00101087"/>
    <w:rsid w:val="00101D07"/>
    <w:rsid w:val="00102A96"/>
    <w:rsid w:val="00102AC3"/>
    <w:rsid w:val="00102BC1"/>
    <w:rsid w:val="00103270"/>
    <w:rsid w:val="00103472"/>
    <w:rsid w:val="00103843"/>
    <w:rsid w:val="00103D57"/>
    <w:rsid w:val="001049BF"/>
    <w:rsid w:val="00104DDB"/>
    <w:rsid w:val="0010660D"/>
    <w:rsid w:val="00106B7E"/>
    <w:rsid w:val="00107135"/>
    <w:rsid w:val="00107367"/>
    <w:rsid w:val="00107FCD"/>
    <w:rsid w:val="0011055B"/>
    <w:rsid w:val="001109B7"/>
    <w:rsid w:val="00112C6A"/>
    <w:rsid w:val="00113073"/>
    <w:rsid w:val="001135BA"/>
    <w:rsid w:val="0011365D"/>
    <w:rsid w:val="0011462D"/>
    <w:rsid w:val="0011528C"/>
    <w:rsid w:val="00116317"/>
    <w:rsid w:val="0011644D"/>
    <w:rsid w:val="00117837"/>
    <w:rsid w:val="0012023B"/>
    <w:rsid w:val="0012036F"/>
    <w:rsid w:val="00120F76"/>
    <w:rsid w:val="001226DE"/>
    <w:rsid w:val="0012365B"/>
    <w:rsid w:val="00123A66"/>
    <w:rsid w:val="00123FB6"/>
    <w:rsid w:val="0012434B"/>
    <w:rsid w:val="00124D5E"/>
    <w:rsid w:val="00124DF2"/>
    <w:rsid w:val="00125358"/>
    <w:rsid w:val="00125FC3"/>
    <w:rsid w:val="00126A87"/>
    <w:rsid w:val="00126F41"/>
    <w:rsid w:val="001274B8"/>
    <w:rsid w:val="00130F2D"/>
    <w:rsid w:val="001319F3"/>
    <w:rsid w:val="0013238B"/>
    <w:rsid w:val="001331CB"/>
    <w:rsid w:val="00133224"/>
    <w:rsid w:val="001348BB"/>
    <w:rsid w:val="0013520A"/>
    <w:rsid w:val="001355B9"/>
    <w:rsid w:val="00135A17"/>
    <w:rsid w:val="001367C2"/>
    <w:rsid w:val="00141625"/>
    <w:rsid w:val="00141D42"/>
    <w:rsid w:val="00142367"/>
    <w:rsid w:val="00143DC8"/>
    <w:rsid w:val="00144C3C"/>
    <w:rsid w:val="00145FB2"/>
    <w:rsid w:val="001460D3"/>
    <w:rsid w:val="00146E05"/>
    <w:rsid w:val="00147095"/>
    <w:rsid w:val="0015110B"/>
    <w:rsid w:val="00152CE9"/>
    <w:rsid w:val="00152F8D"/>
    <w:rsid w:val="0015511E"/>
    <w:rsid w:val="00155780"/>
    <w:rsid w:val="00155C03"/>
    <w:rsid w:val="00156311"/>
    <w:rsid w:val="00156A49"/>
    <w:rsid w:val="00157295"/>
    <w:rsid w:val="001600D4"/>
    <w:rsid w:val="00162B24"/>
    <w:rsid w:val="00162B59"/>
    <w:rsid w:val="00162C18"/>
    <w:rsid w:val="00163012"/>
    <w:rsid w:val="001634A4"/>
    <w:rsid w:val="00163E37"/>
    <w:rsid w:val="00164303"/>
    <w:rsid w:val="00165594"/>
    <w:rsid w:val="00165907"/>
    <w:rsid w:val="00165D35"/>
    <w:rsid w:val="00165F32"/>
    <w:rsid w:val="0016669C"/>
    <w:rsid w:val="00166753"/>
    <w:rsid w:val="001672CF"/>
    <w:rsid w:val="00170121"/>
    <w:rsid w:val="001716BC"/>
    <w:rsid w:val="0017184C"/>
    <w:rsid w:val="0017185D"/>
    <w:rsid w:val="00172FF0"/>
    <w:rsid w:val="001736B1"/>
    <w:rsid w:val="00176393"/>
    <w:rsid w:val="001764A9"/>
    <w:rsid w:val="0017695B"/>
    <w:rsid w:val="001769F7"/>
    <w:rsid w:val="00177BB2"/>
    <w:rsid w:val="00177CB7"/>
    <w:rsid w:val="00180110"/>
    <w:rsid w:val="001807E5"/>
    <w:rsid w:val="00181886"/>
    <w:rsid w:val="00181D86"/>
    <w:rsid w:val="0018222A"/>
    <w:rsid w:val="0018228D"/>
    <w:rsid w:val="00182CBF"/>
    <w:rsid w:val="0018337D"/>
    <w:rsid w:val="001835DD"/>
    <w:rsid w:val="00183901"/>
    <w:rsid w:val="001842C1"/>
    <w:rsid w:val="00184CDD"/>
    <w:rsid w:val="0018520C"/>
    <w:rsid w:val="00185CD6"/>
    <w:rsid w:val="00185FBB"/>
    <w:rsid w:val="00186987"/>
    <w:rsid w:val="00187684"/>
    <w:rsid w:val="00187CE1"/>
    <w:rsid w:val="001900ED"/>
    <w:rsid w:val="00190879"/>
    <w:rsid w:val="00190ABB"/>
    <w:rsid w:val="00191A7E"/>
    <w:rsid w:val="00191C9F"/>
    <w:rsid w:val="001921D2"/>
    <w:rsid w:val="001925D8"/>
    <w:rsid w:val="001944FC"/>
    <w:rsid w:val="00194E6E"/>
    <w:rsid w:val="00194EB2"/>
    <w:rsid w:val="00195143"/>
    <w:rsid w:val="00195A45"/>
    <w:rsid w:val="0019678C"/>
    <w:rsid w:val="00196BC8"/>
    <w:rsid w:val="00197231"/>
    <w:rsid w:val="001972DC"/>
    <w:rsid w:val="001A023E"/>
    <w:rsid w:val="001A0B8A"/>
    <w:rsid w:val="001A0D7A"/>
    <w:rsid w:val="001A188D"/>
    <w:rsid w:val="001A2F9C"/>
    <w:rsid w:val="001A3F8C"/>
    <w:rsid w:val="001A4686"/>
    <w:rsid w:val="001A52E5"/>
    <w:rsid w:val="001A5B8F"/>
    <w:rsid w:val="001A6D61"/>
    <w:rsid w:val="001A72B1"/>
    <w:rsid w:val="001A72E9"/>
    <w:rsid w:val="001A7539"/>
    <w:rsid w:val="001A757D"/>
    <w:rsid w:val="001A773D"/>
    <w:rsid w:val="001A7795"/>
    <w:rsid w:val="001B04A5"/>
    <w:rsid w:val="001B0A58"/>
    <w:rsid w:val="001B0FED"/>
    <w:rsid w:val="001B1E51"/>
    <w:rsid w:val="001B265F"/>
    <w:rsid w:val="001B2BF6"/>
    <w:rsid w:val="001B3523"/>
    <w:rsid w:val="001B3B73"/>
    <w:rsid w:val="001B4230"/>
    <w:rsid w:val="001B51CD"/>
    <w:rsid w:val="001B661E"/>
    <w:rsid w:val="001B7558"/>
    <w:rsid w:val="001C09B4"/>
    <w:rsid w:val="001C1E49"/>
    <w:rsid w:val="001C2CE1"/>
    <w:rsid w:val="001C37C9"/>
    <w:rsid w:val="001C3C58"/>
    <w:rsid w:val="001C4567"/>
    <w:rsid w:val="001C5584"/>
    <w:rsid w:val="001C5D78"/>
    <w:rsid w:val="001C62E4"/>
    <w:rsid w:val="001C638F"/>
    <w:rsid w:val="001C743F"/>
    <w:rsid w:val="001D03D1"/>
    <w:rsid w:val="001D1340"/>
    <w:rsid w:val="001D13B9"/>
    <w:rsid w:val="001D2D61"/>
    <w:rsid w:val="001D2FBA"/>
    <w:rsid w:val="001D4BBB"/>
    <w:rsid w:val="001D57F6"/>
    <w:rsid w:val="001D6CDB"/>
    <w:rsid w:val="001D6F63"/>
    <w:rsid w:val="001E0193"/>
    <w:rsid w:val="001E0365"/>
    <w:rsid w:val="001E03AC"/>
    <w:rsid w:val="001E03E3"/>
    <w:rsid w:val="001E064F"/>
    <w:rsid w:val="001E072B"/>
    <w:rsid w:val="001E350A"/>
    <w:rsid w:val="001E3683"/>
    <w:rsid w:val="001E3699"/>
    <w:rsid w:val="001E4463"/>
    <w:rsid w:val="001E4844"/>
    <w:rsid w:val="001E490B"/>
    <w:rsid w:val="001E526C"/>
    <w:rsid w:val="001E5A6B"/>
    <w:rsid w:val="001E5C5A"/>
    <w:rsid w:val="001E5FC7"/>
    <w:rsid w:val="001E5FF1"/>
    <w:rsid w:val="001E6E75"/>
    <w:rsid w:val="001E7955"/>
    <w:rsid w:val="001E7A50"/>
    <w:rsid w:val="001E7D82"/>
    <w:rsid w:val="001E7E5E"/>
    <w:rsid w:val="001F03C5"/>
    <w:rsid w:val="001F084D"/>
    <w:rsid w:val="001F1137"/>
    <w:rsid w:val="001F11DF"/>
    <w:rsid w:val="001F1256"/>
    <w:rsid w:val="001F1951"/>
    <w:rsid w:val="001F19C4"/>
    <w:rsid w:val="001F1B1C"/>
    <w:rsid w:val="001F2D56"/>
    <w:rsid w:val="001F31CB"/>
    <w:rsid w:val="001F3639"/>
    <w:rsid w:val="001F4D9F"/>
    <w:rsid w:val="001F4E59"/>
    <w:rsid w:val="001F4E93"/>
    <w:rsid w:val="001F5662"/>
    <w:rsid w:val="001F5D9D"/>
    <w:rsid w:val="001F7F23"/>
    <w:rsid w:val="002001A9"/>
    <w:rsid w:val="002008D8"/>
    <w:rsid w:val="002011C9"/>
    <w:rsid w:val="00201514"/>
    <w:rsid w:val="00201DA2"/>
    <w:rsid w:val="00202143"/>
    <w:rsid w:val="00202D3B"/>
    <w:rsid w:val="00202F82"/>
    <w:rsid w:val="00203667"/>
    <w:rsid w:val="00205724"/>
    <w:rsid w:val="002059C9"/>
    <w:rsid w:val="00205D1E"/>
    <w:rsid w:val="002064E0"/>
    <w:rsid w:val="00207021"/>
    <w:rsid w:val="00211188"/>
    <w:rsid w:val="002115D6"/>
    <w:rsid w:val="00213CC7"/>
    <w:rsid w:val="00213E8E"/>
    <w:rsid w:val="0021562A"/>
    <w:rsid w:val="00215848"/>
    <w:rsid w:val="00216925"/>
    <w:rsid w:val="002208AA"/>
    <w:rsid w:val="00220999"/>
    <w:rsid w:val="00220CF8"/>
    <w:rsid w:val="00221F2F"/>
    <w:rsid w:val="00223570"/>
    <w:rsid w:val="00223646"/>
    <w:rsid w:val="00223822"/>
    <w:rsid w:val="002241DF"/>
    <w:rsid w:val="002259A9"/>
    <w:rsid w:val="00225D1C"/>
    <w:rsid w:val="00226177"/>
    <w:rsid w:val="002268C8"/>
    <w:rsid w:val="00227DE0"/>
    <w:rsid w:val="002307AA"/>
    <w:rsid w:val="00232A6B"/>
    <w:rsid w:val="0023434E"/>
    <w:rsid w:val="00234737"/>
    <w:rsid w:val="00234B42"/>
    <w:rsid w:val="002361B1"/>
    <w:rsid w:val="00237493"/>
    <w:rsid w:val="00240A45"/>
    <w:rsid w:val="00241B78"/>
    <w:rsid w:val="0024320F"/>
    <w:rsid w:val="00243461"/>
    <w:rsid w:val="002435DA"/>
    <w:rsid w:val="0024381A"/>
    <w:rsid w:val="00243A7D"/>
    <w:rsid w:val="00244413"/>
    <w:rsid w:val="00245146"/>
    <w:rsid w:val="00245E24"/>
    <w:rsid w:val="0024605B"/>
    <w:rsid w:val="0024615E"/>
    <w:rsid w:val="00246385"/>
    <w:rsid w:val="00247652"/>
    <w:rsid w:val="002476A5"/>
    <w:rsid w:val="002479BD"/>
    <w:rsid w:val="00247C5E"/>
    <w:rsid w:val="00247DDC"/>
    <w:rsid w:val="00250F52"/>
    <w:rsid w:val="00251B53"/>
    <w:rsid w:val="00251C69"/>
    <w:rsid w:val="00252A4D"/>
    <w:rsid w:val="00253065"/>
    <w:rsid w:val="0025316A"/>
    <w:rsid w:val="002557B1"/>
    <w:rsid w:val="00255AE3"/>
    <w:rsid w:val="0025645A"/>
    <w:rsid w:val="00256572"/>
    <w:rsid w:val="00256A0C"/>
    <w:rsid w:val="00257449"/>
    <w:rsid w:val="002576F9"/>
    <w:rsid w:val="00261E5F"/>
    <w:rsid w:val="00262232"/>
    <w:rsid w:val="00262261"/>
    <w:rsid w:val="0026232F"/>
    <w:rsid w:val="00262FB9"/>
    <w:rsid w:val="0026447D"/>
    <w:rsid w:val="00264560"/>
    <w:rsid w:val="00266913"/>
    <w:rsid w:val="00266984"/>
    <w:rsid w:val="00267098"/>
    <w:rsid w:val="002705B1"/>
    <w:rsid w:val="00271A80"/>
    <w:rsid w:val="00271ACC"/>
    <w:rsid w:val="0027246F"/>
    <w:rsid w:val="002725FE"/>
    <w:rsid w:val="00273537"/>
    <w:rsid w:val="002736B7"/>
    <w:rsid w:val="00275CAD"/>
    <w:rsid w:val="002814B5"/>
    <w:rsid w:val="00281D04"/>
    <w:rsid w:val="0028204F"/>
    <w:rsid w:val="002820A8"/>
    <w:rsid w:val="00282577"/>
    <w:rsid w:val="002829B6"/>
    <w:rsid w:val="002834E6"/>
    <w:rsid w:val="00284684"/>
    <w:rsid w:val="00285297"/>
    <w:rsid w:val="0028530E"/>
    <w:rsid w:val="0028571F"/>
    <w:rsid w:val="00285C82"/>
    <w:rsid w:val="00285D70"/>
    <w:rsid w:val="002869AB"/>
    <w:rsid w:val="00286BBE"/>
    <w:rsid w:val="00287150"/>
    <w:rsid w:val="002876F4"/>
    <w:rsid w:val="00290619"/>
    <w:rsid w:val="002909F1"/>
    <w:rsid w:val="00291672"/>
    <w:rsid w:val="002922CE"/>
    <w:rsid w:val="00292798"/>
    <w:rsid w:val="00292BF5"/>
    <w:rsid w:val="00293768"/>
    <w:rsid w:val="00293922"/>
    <w:rsid w:val="00293935"/>
    <w:rsid w:val="00293DAE"/>
    <w:rsid w:val="00296054"/>
    <w:rsid w:val="00296414"/>
    <w:rsid w:val="00296C15"/>
    <w:rsid w:val="002973F5"/>
    <w:rsid w:val="002975C8"/>
    <w:rsid w:val="002A0034"/>
    <w:rsid w:val="002A11A5"/>
    <w:rsid w:val="002A3017"/>
    <w:rsid w:val="002A35E0"/>
    <w:rsid w:val="002A4E05"/>
    <w:rsid w:val="002A57C9"/>
    <w:rsid w:val="002A66F4"/>
    <w:rsid w:val="002A69AF"/>
    <w:rsid w:val="002A7106"/>
    <w:rsid w:val="002A74EB"/>
    <w:rsid w:val="002A7CC6"/>
    <w:rsid w:val="002B00FE"/>
    <w:rsid w:val="002B0592"/>
    <w:rsid w:val="002B0757"/>
    <w:rsid w:val="002B20DC"/>
    <w:rsid w:val="002B2150"/>
    <w:rsid w:val="002B2392"/>
    <w:rsid w:val="002B3E84"/>
    <w:rsid w:val="002B5138"/>
    <w:rsid w:val="002B5348"/>
    <w:rsid w:val="002B53D6"/>
    <w:rsid w:val="002B5F0D"/>
    <w:rsid w:val="002B6080"/>
    <w:rsid w:val="002B74D7"/>
    <w:rsid w:val="002B79F4"/>
    <w:rsid w:val="002C079E"/>
    <w:rsid w:val="002C0FE9"/>
    <w:rsid w:val="002C1C9F"/>
    <w:rsid w:val="002C3A6E"/>
    <w:rsid w:val="002C4294"/>
    <w:rsid w:val="002C456C"/>
    <w:rsid w:val="002C5068"/>
    <w:rsid w:val="002C5F11"/>
    <w:rsid w:val="002C5F2E"/>
    <w:rsid w:val="002C613B"/>
    <w:rsid w:val="002C717E"/>
    <w:rsid w:val="002C7ACD"/>
    <w:rsid w:val="002D014F"/>
    <w:rsid w:val="002D0686"/>
    <w:rsid w:val="002D1E28"/>
    <w:rsid w:val="002D1E5D"/>
    <w:rsid w:val="002D2A12"/>
    <w:rsid w:val="002D2FC5"/>
    <w:rsid w:val="002D3531"/>
    <w:rsid w:val="002D36FB"/>
    <w:rsid w:val="002D3B8B"/>
    <w:rsid w:val="002D3BCF"/>
    <w:rsid w:val="002D477A"/>
    <w:rsid w:val="002D4A3E"/>
    <w:rsid w:val="002D4BA1"/>
    <w:rsid w:val="002D53FE"/>
    <w:rsid w:val="002D55D1"/>
    <w:rsid w:val="002D5F19"/>
    <w:rsid w:val="002E06F0"/>
    <w:rsid w:val="002E0896"/>
    <w:rsid w:val="002E10E5"/>
    <w:rsid w:val="002E1B41"/>
    <w:rsid w:val="002E1D1C"/>
    <w:rsid w:val="002E1EA6"/>
    <w:rsid w:val="002E2A1B"/>
    <w:rsid w:val="002E2A28"/>
    <w:rsid w:val="002E43E6"/>
    <w:rsid w:val="002E4F0B"/>
    <w:rsid w:val="002E5D55"/>
    <w:rsid w:val="002E731D"/>
    <w:rsid w:val="002E73C9"/>
    <w:rsid w:val="002E7721"/>
    <w:rsid w:val="002E7785"/>
    <w:rsid w:val="002E7890"/>
    <w:rsid w:val="002E7994"/>
    <w:rsid w:val="002E7B4F"/>
    <w:rsid w:val="002F055A"/>
    <w:rsid w:val="002F1315"/>
    <w:rsid w:val="002F1D52"/>
    <w:rsid w:val="002F1DA4"/>
    <w:rsid w:val="002F1F91"/>
    <w:rsid w:val="002F26EE"/>
    <w:rsid w:val="002F2982"/>
    <w:rsid w:val="002F2E7E"/>
    <w:rsid w:val="002F4042"/>
    <w:rsid w:val="002F4EAC"/>
    <w:rsid w:val="002F6B08"/>
    <w:rsid w:val="002F701C"/>
    <w:rsid w:val="002F7A85"/>
    <w:rsid w:val="00300D58"/>
    <w:rsid w:val="00301D81"/>
    <w:rsid w:val="003021C3"/>
    <w:rsid w:val="003021CC"/>
    <w:rsid w:val="003025F9"/>
    <w:rsid w:val="0030424C"/>
    <w:rsid w:val="003044AE"/>
    <w:rsid w:val="00304A05"/>
    <w:rsid w:val="0030513D"/>
    <w:rsid w:val="00305761"/>
    <w:rsid w:val="00305E8F"/>
    <w:rsid w:val="003074BA"/>
    <w:rsid w:val="00307D08"/>
    <w:rsid w:val="003102FC"/>
    <w:rsid w:val="00310374"/>
    <w:rsid w:val="00310AC5"/>
    <w:rsid w:val="00310D32"/>
    <w:rsid w:val="00311174"/>
    <w:rsid w:val="00311288"/>
    <w:rsid w:val="00311EFC"/>
    <w:rsid w:val="00312EC4"/>
    <w:rsid w:val="00313D72"/>
    <w:rsid w:val="003141AD"/>
    <w:rsid w:val="003142A1"/>
    <w:rsid w:val="00314CDD"/>
    <w:rsid w:val="00315B3C"/>
    <w:rsid w:val="00316035"/>
    <w:rsid w:val="0031628B"/>
    <w:rsid w:val="00316F5F"/>
    <w:rsid w:val="003206AF"/>
    <w:rsid w:val="0032177A"/>
    <w:rsid w:val="00321FE6"/>
    <w:rsid w:val="003228D9"/>
    <w:rsid w:val="00323DF0"/>
    <w:rsid w:val="00323E08"/>
    <w:rsid w:val="00323ED2"/>
    <w:rsid w:val="00324B86"/>
    <w:rsid w:val="00326565"/>
    <w:rsid w:val="003267E1"/>
    <w:rsid w:val="00326803"/>
    <w:rsid w:val="003270C7"/>
    <w:rsid w:val="0032779E"/>
    <w:rsid w:val="0032794A"/>
    <w:rsid w:val="00330619"/>
    <w:rsid w:val="00331623"/>
    <w:rsid w:val="00331BFE"/>
    <w:rsid w:val="00331DB2"/>
    <w:rsid w:val="0033294E"/>
    <w:rsid w:val="00333AC3"/>
    <w:rsid w:val="00333F72"/>
    <w:rsid w:val="00333FDE"/>
    <w:rsid w:val="00334795"/>
    <w:rsid w:val="00335452"/>
    <w:rsid w:val="00335AD3"/>
    <w:rsid w:val="0033752A"/>
    <w:rsid w:val="00337B0B"/>
    <w:rsid w:val="00337D95"/>
    <w:rsid w:val="00340070"/>
    <w:rsid w:val="003403A5"/>
    <w:rsid w:val="0034076F"/>
    <w:rsid w:val="00340C5E"/>
    <w:rsid w:val="00343130"/>
    <w:rsid w:val="00344789"/>
    <w:rsid w:val="00344B30"/>
    <w:rsid w:val="00345144"/>
    <w:rsid w:val="00345EBD"/>
    <w:rsid w:val="00347B57"/>
    <w:rsid w:val="00347DF1"/>
    <w:rsid w:val="00350467"/>
    <w:rsid w:val="00350910"/>
    <w:rsid w:val="00351853"/>
    <w:rsid w:val="003518E6"/>
    <w:rsid w:val="00351D77"/>
    <w:rsid w:val="003521B0"/>
    <w:rsid w:val="00352639"/>
    <w:rsid w:val="00352648"/>
    <w:rsid w:val="00352A8E"/>
    <w:rsid w:val="003536A9"/>
    <w:rsid w:val="00353DDB"/>
    <w:rsid w:val="0035491B"/>
    <w:rsid w:val="00354DBA"/>
    <w:rsid w:val="003559EB"/>
    <w:rsid w:val="00355E22"/>
    <w:rsid w:val="00356B0E"/>
    <w:rsid w:val="00356F8C"/>
    <w:rsid w:val="00360C6C"/>
    <w:rsid w:val="00360EEC"/>
    <w:rsid w:val="00361259"/>
    <w:rsid w:val="003613DC"/>
    <w:rsid w:val="00361E9A"/>
    <w:rsid w:val="003622C2"/>
    <w:rsid w:val="00362B0A"/>
    <w:rsid w:val="0036474F"/>
    <w:rsid w:val="00364FD0"/>
    <w:rsid w:val="00366257"/>
    <w:rsid w:val="0036663B"/>
    <w:rsid w:val="003667F7"/>
    <w:rsid w:val="00366D92"/>
    <w:rsid w:val="003671D3"/>
    <w:rsid w:val="00367C60"/>
    <w:rsid w:val="0037012A"/>
    <w:rsid w:val="0037069F"/>
    <w:rsid w:val="00370C8D"/>
    <w:rsid w:val="00370F08"/>
    <w:rsid w:val="0037127D"/>
    <w:rsid w:val="0037135E"/>
    <w:rsid w:val="00371E94"/>
    <w:rsid w:val="00371FB2"/>
    <w:rsid w:val="0037230A"/>
    <w:rsid w:val="0037383E"/>
    <w:rsid w:val="003744C3"/>
    <w:rsid w:val="00374859"/>
    <w:rsid w:val="003749F8"/>
    <w:rsid w:val="003759F8"/>
    <w:rsid w:val="00375B55"/>
    <w:rsid w:val="00376BF0"/>
    <w:rsid w:val="00377EDC"/>
    <w:rsid w:val="003807B3"/>
    <w:rsid w:val="003807CB"/>
    <w:rsid w:val="00381066"/>
    <w:rsid w:val="00381757"/>
    <w:rsid w:val="00381905"/>
    <w:rsid w:val="00382A93"/>
    <w:rsid w:val="0038308F"/>
    <w:rsid w:val="0038397A"/>
    <w:rsid w:val="00383D6B"/>
    <w:rsid w:val="00384C8C"/>
    <w:rsid w:val="00384E2C"/>
    <w:rsid w:val="0038547A"/>
    <w:rsid w:val="00385A6B"/>
    <w:rsid w:val="00386E09"/>
    <w:rsid w:val="00387A91"/>
    <w:rsid w:val="00387B50"/>
    <w:rsid w:val="00387F10"/>
    <w:rsid w:val="00390360"/>
    <w:rsid w:val="00390DF4"/>
    <w:rsid w:val="0039126F"/>
    <w:rsid w:val="00391AA4"/>
    <w:rsid w:val="003925A0"/>
    <w:rsid w:val="003934B6"/>
    <w:rsid w:val="00393A87"/>
    <w:rsid w:val="00393E18"/>
    <w:rsid w:val="003942AC"/>
    <w:rsid w:val="00394E50"/>
    <w:rsid w:val="00394E86"/>
    <w:rsid w:val="00395BD6"/>
    <w:rsid w:val="0039665A"/>
    <w:rsid w:val="003A0402"/>
    <w:rsid w:val="003A09D8"/>
    <w:rsid w:val="003A1D7A"/>
    <w:rsid w:val="003A1D83"/>
    <w:rsid w:val="003A2451"/>
    <w:rsid w:val="003A2676"/>
    <w:rsid w:val="003A3B4A"/>
    <w:rsid w:val="003A5062"/>
    <w:rsid w:val="003A5092"/>
    <w:rsid w:val="003A550E"/>
    <w:rsid w:val="003A58A0"/>
    <w:rsid w:val="003A673C"/>
    <w:rsid w:val="003A72EB"/>
    <w:rsid w:val="003A786B"/>
    <w:rsid w:val="003B093D"/>
    <w:rsid w:val="003B0BAF"/>
    <w:rsid w:val="003B0EB8"/>
    <w:rsid w:val="003B1BB3"/>
    <w:rsid w:val="003B202E"/>
    <w:rsid w:val="003B2CD7"/>
    <w:rsid w:val="003B2E52"/>
    <w:rsid w:val="003B4AB0"/>
    <w:rsid w:val="003B5495"/>
    <w:rsid w:val="003B58B5"/>
    <w:rsid w:val="003B6234"/>
    <w:rsid w:val="003B6F3D"/>
    <w:rsid w:val="003B70CD"/>
    <w:rsid w:val="003B7863"/>
    <w:rsid w:val="003C0433"/>
    <w:rsid w:val="003C1090"/>
    <w:rsid w:val="003C1874"/>
    <w:rsid w:val="003C1A82"/>
    <w:rsid w:val="003C1EF4"/>
    <w:rsid w:val="003C1FB6"/>
    <w:rsid w:val="003C291D"/>
    <w:rsid w:val="003C32EC"/>
    <w:rsid w:val="003C3CA4"/>
    <w:rsid w:val="003C3D7C"/>
    <w:rsid w:val="003C71E3"/>
    <w:rsid w:val="003C74E2"/>
    <w:rsid w:val="003D017F"/>
    <w:rsid w:val="003D10A9"/>
    <w:rsid w:val="003D1140"/>
    <w:rsid w:val="003D1E09"/>
    <w:rsid w:val="003D2166"/>
    <w:rsid w:val="003D2D69"/>
    <w:rsid w:val="003D3649"/>
    <w:rsid w:val="003D4605"/>
    <w:rsid w:val="003D481E"/>
    <w:rsid w:val="003D4AAA"/>
    <w:rsid w:val="003D6703"/>
    <w:rsid w:val="003D69CA"/>
    <w:rsid w:val="003D7870"/>
    <w:rsid w:val="003D7FA0"/>
    <w:rsid w:val="003E1671"/>
    <w:rsid w:val="003E212D"/>
    <w:rsid w:val="003E23A7"/>
    <w:rsid w:val="003E2DB4"/>
    <w:rsid w:val="003E3623"/>
    <w:rsid w:val="003E41AB"/>
    <w:rsid w:val="003E4D2C"/>
    <w:rsid w:val="003E4FF7"/>
    <w:rsid w:val="003E5205"/>
    <w:rsid w:val="003E5978"/>
    <w:rsid w:val="003E6078"/>
    <w:rsid w:val="003E649F"/>
    <w:rsid w:val="003E6855"/>
    <w:rsid w:val="003E7305"/>
    <w:rsid w:val="003E76AA"/>
    <w:rsid w:val="003E7827"/>
    <w:rsid w:val="003E7D8C"/>
    <w:rsid w:val="003F02AE"/>
    <w:rsid w:val="003F07ED"/>
    <w:rsid w:val="003F0AA3"/>
    <w:rsid w:val="003F0D4B"/>
    <w:rsid w:val="003F1D48"/>
    <w:rsid w:val="003F2237"/>
    <w:rsid w:val="003F3007"/>
    <w:rsid w:val="003F47AF"/>
    <w:rsid w:val="003F5079"/>
    <w:rsid w:val="003F50AB"/>
    <w:rsid w:val="003F656D"/>
    <w:rsid w:val="003F76CE"/>
    <w:rsid w:val="003F7BA8"/>
    <w:rsid w:val="0040065E"/>
    <w:rsid w:val="00401375"/>
    <w:rsid w:val="00401615"/>
    <w:rsid w:val="0040193F"/>
    <w:rsid w:val="00402A53"/>
    <w:rsid w:val="00403040"/>
    <w:rsid w:val="00403979"/>
    <w:rsid w:val="00406024"/>
    <w:rsid w:val="00406A6F"/>
    <w:rsid w:val="00406B09"/>
    <w:rsid w:val="0040703E"/>
    <w:rsid w:val="00411EC1"/>
    <w:rsid w:val="00412D82"/>
    <w:rsid w:val="00413117"/>
    <w:rsid w:val="00414BF5"/>
    <w:rsid w:val="00415537"/>
    <w:rsid w:val="004158D7"/>
    <w:rsid w:val="00416283"/>
    <w:rsid w:val="004215EC"/>
    <w:rsid w:val="00421A26"/>
    <w:rsid w:val="004245FE"/>
    <w:rsid w:val="004248D7"/>
    <w:rsid w:val="0042543C"/>
    <w:rsid w:val="00425AF6"/>
    <w:rsid w:val="00425C0C"/>
    <w:rsid w:val="00426B3B"/>
    <w:rsid w:val="004270EE"/>
    <w:rsid w:val="00427479"/>
    <w:rsid w:val="004306E5"/>
    <w:rsid w:val="004310F6"/>
    <w:rsid w:val="004311D6"/>
    <w:rsid w:val="004313BC"/>
    <w:rsid w:val="00431856"/>
    <w:rsid w:val="00431A15"/>
    <w:rsid w:val="00432458"/>
    <w:rsid w:val="00432B13"/>
    <w:rsid w:val="00433197"/>
    <w:rsid w:val="00436C4E"/>
    <w:rsid w:val="00436CE9"/>
    <w:rsid w:val="00437B10"/>
    <w:rsid w:val="00437E5A"/>
    <w:rsid w:val="004404A3"/>
    <w:rsid w:val="0044080E"/>
    <w:rsid w:val="004415DD"/>
    <w:rsid w:val="00441D4B"/>
    <w:rsid w:val="00442A44"/>
    <w:rsid w:val="0044300D"/>
    <w:rsid w:val="00444435"/>
    <w:rsid w:val="004446E9"/>
    <w:rsid w:val="0044582D"/>
    <w:rsid w:val="004464C7"/>
    <w:rsid w:val="004477F6"/>
    <w:rsid w:val="004516F2"/>
    <w:rsid w:val="004516F7"/>
    <w:rsid w:val="00451DA0"/>
    <w:rsid w:val="00452DF4"/>
    <w:rsid w:val="0045382D"/>
    <w:rsid w:val="00454E39"/>
    <w:rsid w:val="00455AC8"/>
    <w:rsid w:val="00456465"/>
    <w:rsid w:val="00456889"/>
    <w:rsid w:val="004568F8"/>
    <w:rsid w:val="00457336"/>
    <w:rsid w:val="00457893"/>
    <w:rsid w:val="00457921"/>
    <w:rsid w:val="004579E7"/>
    <w:rsid w:val="00457A12"/>
    <w:rsid w:val="004605FB"/>
    <w:rsid w:val="00460C10"/>
    <w:rsid w:val="00461624"/>
    <w:rsid w:val="00461814"/>
    <w:rsid w:val="00462CC4"/>
    <w:rsid w:val="00463AF5"/>
    <w:rsid w:val="0046553C"/>
    <w:rsid w:val="004700DE"/>
    <w:rsid w:val="00470D4B"/>
    <w:rsid w:val="004711A4"/>
    <w:rsid w:val="004718AC"/>
    <w:rsid w:val="00471F8B"/>
    <w:rsid w:val="00473FDD"/>
    <w:rsid w:val="00474418"/>
    <w:rsid w:val="004759BE"/>
    <w:rsid w:val="004771DB"/>
    <w:rsid w:val="00480557"/>
    <w:rsid w:val="00481D76"/>
    <w:rsid w:val="0048236F"/>
    <w:rsid w:val="00482656"/>
    <w:rsid w:val="004827DF"/>
    <w:rsid w:val="004845E8"/>
    <w:rsid w:val="004852EE"/>
    <w:rsid w:val="00485BFA"/>
    <w:rsid w:val="00486B37"/>
    <w:rsid w:val="00486DCE"/>
    <w:rsid w:val="00487C04"/>
    <w:rsid w:val="00490892"/>
    <w:rsid w:val="00492A52"/>
    <w:rsid w:val="004939E7"/>
    <w:rsid w:val="00494022"/>
    <w:rsid w:val="00494422"/>
    <w:rsid w:val="004947B7"/>
    <w:rsid w:val="00494E52"/>
    <w:rsid w:val="00496FD1"/>
    <w:rsid w:val="0049784F"/>
    <w:rsid w:val="00497B06"/>
    <w:rsid w:val="00497B43"/>
    <w:rsid w:val="004A01AD"/>
    <w:rsid w:val="004A0B53"/>
    <w:rsid w:val="004A15A7"/>
    <w:rsid w:val="004A1CCC"/>
    <w:rsid w:val="004A2D4B"/>
    <w:rsid w:val="004A2EAB"/>
    <w:rsid w:val="004A3A84"/>
    <w:rsid w:val="004A4EC3"/>
    <w:rsid w:val="004A5704"/>
    <w:rsid w:val="004A5C04"/>
    <w:rsid w:val="004A6214"/>
    <w:rsid w:val="004A6271"/>
    <w:rsid w:val="004A73BF"/>
    <w:rsid w:val="004B00FB"/>
    <w:rsid w:val="004B1678"/>
    <w:rsid w:val="004B2A13"/>
    <w:rsid w:val="004B4A07"/>
    <w:rsid w:val="004B76C6"/>
    <w:rsid w:val="004B7E01"/>
    <w:rsid w:val="004C0D5C"/>
    <w:rsid w:val="004C1084"/>
    <w:rsid w:val="004C2927"/>
    <w:rsid w:val="004C4085"/>
    <w:rsid w:val="004C4B79"/>
    <w:rsid w:val="004C5505"/>
    <w:rsid w:val="004C692B"/>
    <w:rsid w:val="004C6D31"/>
    <w:rsid w:val="004C6D83"/>
    <w:rsid w:val="004C6F47"/>
    <w:rsid w:val="004D00CF"/>
    <w:rsid w:val="004D064E"/>
    <w:rsid w:val="004D0B7C"/>
    <w:rsid w:val="004D0CA1"/>
    <w:rsid w:val="004D1365"/>
    <w:rsid w:val="004D220D"/>
    <w:rsid w:val="004D25FF"/>
    <w:rsid w:val="004D378C"/>
    <w:rsid w:val="004D4993"/>
    <w:rsid w:val="004D62E7"/>
    <w:rsid w:val="004D64EF"/>
    <w:rsid w:val="004D7A14"/>
    <w:rsid w:val="004E1203"/>
    <w:rsid w:val="004E1F39"/>
    <w:rsid w:val="004E2260"/>
    <w:rsid w:val="004E3CAB"/>
    <w:rsid w:val="004E4533"/>
    <w:rsid w:val="004E48C9"/>
    <w:rsid w:val="004E4E4F"/>
    <w:rsid w:val="004E54B3"/>
    <w:rsid w:val="004E5A74"/>
    <w:rsid w:val="004E5BBC"/>
    <w:rsid w:val="004E6A18"/>
    <w:rsid w:val="004E6D09"/>
    <w:rsid w:val="004E78DA"/>
    <w:rsid w:val="004E7A5C"/>
    <w:rsid w:val="004F13A0"/>
    <w:rsid w:val="004F15C0"/>
    <w:rsid w:val="004F1919"/>
    <w:rsid w:val="004F24D1"/>
    <w:rsid w:val="004F302B"/>
    <w:rsid w:val="004F3201"/>
    <w:rsid w:val="004F411C"/>
    <w:rsid w:val="004F4659"/>
    <w:rsid w:val="004F4B42"/>
    <w:rsid w:val="004F52B6"/>
    <w:rsid w:val="004F5587"/>
    <w:rsid w:val="004F5819"/>
    <w:rsid w:val="004F6055"/>
    <w:rsid w:val="004F6083"/>
    <w:rsid w:val="004F612D"/>
    <w:rsid w:val="004F6617"/>
    <w:rsid w:val="004F6688"/>
    <w:rsid w:val="004F67D1"/>
    <w:rsid w:val="0050002C"/>
    <w:rsid w:val="005003C4"/>
    <w:rsid w:val="005009D2"/>
    <w:rsid w:val="0050114F"/>
    <w:rsid w:val="00501AF1"/>
    <w:rsid w:val="00501C39"/>
    <w:rsid w:val="00502576"/>
    <w:rsid w:val="005025EC"/>
    <w:rsid w:val="0050260C"/>
    <w:rsid w:val="0050264A"/>
    <w:rsid w:val="00502E5F"/>
    <w:rsid w:val="00503179"/>
    <w:rsid w:val="005037C1"/>
    <w:rsid w:val="005037D4"/>
    <w:rsid w:val="005045CE"/>
    <w:rsid w:val="00504818"/>
    <w:rsid w:val="005048C0"/>
    <w:rsid w:val="0050660E"/>
    <w:rsid w:val="00506C74"/>
    <w:rsid w:val="00506C9C"/>
    <w:rsid w:val="00510145"/>
    <w:rsid w:val="00510F15"/>
    <w:rsid w:val="00511BA5"/>
    <w:rsid w:val="00512783"/>
    <w:rsid w:val="00513B9C"/>
    <w:rsid w:val="00513D4C"/>
    <w:rsid w:val="005140D3"/>
    <w:rsid w:val="005142BB"/>
    <w:rsid w:val="005145A2"/>
    <w:rsid w:val="00514B97"/>
    <w:rsid w:val="00515A1A"/>
    <w:rsid w:val="00516001"/>
    <w:rsid w:val="00516E76"/>
    <w:rsid w:val="0051786B"/>
    <w:rsid w:val="005179DE"/>
    <w:rsid w:val="0052125D"/>
    <w:rsid w:val="00521B7A"/>
    <w:rsid w:val="00521F37"/>
    <w:rsid w:val="00523903"/>
    <w:rsid w:val="00523DE8"/>
    <w:rsid w:val="00524FEB"/>
    <w:rsid w:val="00525030"/>
    <w:rsid w:val="005258B8"/>
    <w:rsid w:val="00525CA5"/>
    <w:rsid w:val="00526261"/>
    <w:rsid w:val="00526F7E"/>
    <w:rsid w:val="00527394"/>
    <w:rsid w:val="00530348"/>
    <w:rsid w:val="0053084E"/>
    <w:rsid w:val="00530A85"/>
    <w:rsid w:val="00530F18"/>
    <w:rsid w:val="00531048"/>
    <w:rsid w:val="0053149E"/>
    <w:rsid w:val="005317CE"/>
    <w:rsid w:val="005321C3"/>
    <w:rsid w:val="0053272B"/>
    <w:rsid w:val="00532872"/>
    <w:rsid w:val="005351DE"/>
    <w:rsid w:val="00536661"/>
    <w:rsid w:val="00536882"/>
    <w:rsid w:val="0053732A"/>
    <w:rsid w:val="00540295"/>
    <w:rsid w:val="00540660"/>
    <w:rsid w:val="00541904"/>
    <w:rsid w:val="00541DF7"/>
    <w:rsid w:val="0054305D"/>
    <w:rsid w:val="005436AE"/>
    <w:rsid w:val="005438B5"/>
    <w:rsid w:val="00543B49"/>
    <w:rsid w:val="00543DC9"/>
    <w:rsid w:val="005440CB"/>
    <w:rsid w:val="0054451B"/>
    <w:rsid w:val="00544936"/>
    <w:rsid w:val="005457FF"/>
    <w:rsid w:val="00545830"/>
    <w:rsid w:val="00547799"/>
    <w:rsid w:val="005478A3"/>
    <w:rsid w:val="00550456"/>
    <w:rsid w:val="00551C6D"/>
    <w:rsid w:val="005538BB"/>
    <w:rsid w:val="00554BFD"/>
    <w:rsid w:val="0055507B"/>
    <w:rsid w:val="00555ED9"/>
    <w:rsid w:val="00555EFC"/>
    <w:rsid w:val="005561C1"/>
    <w:rsid w:val="00556A11"/>
    <w:rsid w:val="005575AC"/>
    <w:rsid w:val="00560596"/>
    <w:rsid w:val="005607BF"/>
    <w:rsid w:val="0056081C"/>
    <w:rsid w:val="00560BBB"/>
    <w:rsid w:val="00560C92"/>
    <w:rsid w:val="0056192C"/>
    <w:rsid w:val="005627A0"/>
    <w:rsid w:val="00563344"/>
    <w:rsid w:val="00563368"/>
    <w:rsid w:val="00564120"/>
    <w:rsid w:val="0056480D"/>
    <w:rsid w:val="00564A02"/>
    <w:rsid w:val="00564E84"/>
    <w:rsid w:val="00565383"/>
    <w:rsid w:val="00565430"/>
    <w:rsid w:val="00567853"/>
    <w:rsid w:val="00567F69"/>
    <w:rsid w:val="00570C8D"/>
    <w:rsid w:val="00571950"/>
    <w:rsid w:val="0057463C"/>
    <w:rsid w:val="00574EBD"/>
    <w:rsid w:val="00575623"/>
    <w:rsid w:val="0057587C"/>
    <w:rsid w:val="0057671E"/>
    <w:rsid w:val="0058016E"/>
    <w:rsid w:val="00581686"/>
    <w:rsid w:val="0058186E"/>
    <w:rsid w:val="00582D40"/>
    <w:rsid w:val="00583221"/>
    <w:rsid w:val="00583296"/>
    <w:rsid w:val="0058379F"/>
    <w:rsid w:val="00583A41"/>
    <w:rsid w:val="00583DBA"/>
    <w:rsid w:val="00584A26"/>
    <w:rsid w:val="00584E1D"/>
    <w:rsid w:val="0058510F"/>
    <w:rsid w:val="00585473"/>
    <w:rsid w:val="00585EE8"/>
    <w:rsid w:val="00586FDC"/>
    <w:rsid w:val="005873B9"/>
    <w:rsid w:val="00587489"/>
    <w:rsid w:val="00587874"/>
    <w:rsid w:val="00590237"/>
    <w:rsid w:val="005919C2"/>
    <w:rsid w:val="00591E07"/>
    <w:rsid w:val="0059281B"/>
    <w:rsid w:val="00592B73"/>
    <w:rsid w:val="005940A0"/>
    <w:rsid w:val="005945E6"/>
    <w:rsid w:val="00594980"/>
    <w:rsid w:val="00594B6A"/>
    <w:rsid w:val="0059536F"/>
    <w:rsid w:val="005A01D4"/>
    <w:rsid w:val="005A055A"/>
    <w:rsid w:val="005A06BA"/>
    <w:rsid w:val="005A0876"/>
    <w:rsid w:val="005A11D9"/>
    <w:rsid w:val="005A195A"/>
    <w:rsid w:val="005A1D19"/>
    <w:rsid w:val="005A1EC5"/>
    <w:rsid w:val="005A1FAE"/>
    <w:rsid w:val="005A321C"/>
    <w:rsid w:val="005A32C3"/>
    <w:rsid w:val="005A39C8"/>
    <w:rsid w:val="005A5C5E"/>
    <w:rsid w:val="005A609F"/>
    <w:rsid w:val="005A6425"/>
    <w:rsid w:val="005A742D"/>
    <w:rsid w:val="005A7464"/>
    <w:rsid w:val="005A755E"/>
    <w:rsid w:val="005B463F"/>
    <w:rsid w:val="005B4665"/>
    <w:rsid w:val="005B4861"/>
    <w:rsid w:val="005B4E71"/>
    <w:rsid w:val="005B5933"/>
    <w:rsid w:val="005B72C6"/>
    <w:rsid w:val="005C02C9"/>
    <w:rsid w:val="005C08FA"/>
    <w:rsid w:val="005C09BF"/>
    <w:rsid w:val="005C1634"/>
    <w:rsid w:val="005C1882"/>
    <w:rsid w:val="005C2031"/>
    <w:rsid w:val="005C20C4"/>
    <w:rsid w:val="005C2816"/>
    <w:rsid w:val="005C28EC"/>
    <w:rsid w:val="005C312A"/>
    <w:rsid w:val="005C469F"/>
    <w:rsid w:val="005C47B6"/>
    <w:rsid w:val="005C51A6"/>
    <w:rsid w:val="005C574D"/>
    <w:rsid w:val="005C5A99"/>
    <w:rsid w:val="005C75ED"/>
    <w:rsid w:val="005D017F"/>
    <w:rsid w:val="005D0810"/>
    <w:rsid w:val="005D10EB"/>
    <w:rsid w:val="005D15FF"/>
    <w:rsid w:val="005D17AF"/>
    <w:rsid w:val="005D1C7D"/>
    <w:rsid w:val="005D2C73"/>
    <w:rsid w:val="005D43C0"/>
    <w:rsid w:val="005D4DB6"/>
    <w:rsid w:val="005D5894"/>
    <w:rsid w:val="005D5C9D"/>
    <w:rsid w:val="005D60C3"/>
    <w:rsid w:val="005D7604"/>
    <w:rsid w:val="005D7FE6"/>
    <w:rsid w:val="005E0437"/>
    <w:rsid w:val="005E06F3"/>
    <w:rsid w:val="005E0C37"/>
    <w:rsid w:val="005E0F04"/>
    <w:rsid w:val="005E1FC3"/>
    <w:rsid w:val="005E32FB"/>
    <w:rsid w:val="005E36AA"/>
    <w:rsid w:val="005E3A6B"/>
    <w:rsid w:val="005E43CF"/>
    <w:rsid w:val="005E44E6"/>
    <w:rsid w:val="005E707D"/>
    <w:rsid w:val="005E79FA"/>
    <w:rsid w:val="005F00DB"/>
    <w:rsid w:val="005F0107"/>
    <w:rsid w:val="005F0658"/>
    <w:rsid w:val="005F2247"/>
    <w:rsid w:val="005F2793"/>
    <w:rsid w:val="005F2A52"/>
    <w:rsid w:val="005F2ABE"/>
    <w:rsid w:val="005F2D61"/>
    <w:rsid w:val="005F2EA7"/>
    <w:rsid w:val="005F3965"/>
    <w:rsid w:val="005F4650"/>
    <w:rsid w:val="005F4FD8"/>
    <w:rsid w:val="005F5607"/>
    <w:rsid w:val="005F5BA5"/>
    <w:rsid w:val="005F6283"/>
    <w:rsid w:val="005F6A98"/>
    <w:rsid w:val="005F6E0F"/>
    <w:rsid w:val="0060010D"/>
    <w:rsid w:val="006010B5"/>
    <w:rsid w:val="00601BC4"/>
    <w:rsid w:val="00601EA9"/>
    <w:rsid w:val="006024DC"/>
    <w:rsid w:val="006027B8"/>
    <w:rsid w:val="006037AB"/>
    <w:rsid w:val="00603BC6"/>
    <w:rsid w:val="00603D5B"/>
    <w:rsid w:val="006044EA"/>
    <w:rsid w:val="00604F40"/>
    <w:rsid w:val="006060BD"/>
    <w:rsid w:val="00606146"/>
    <w:rsid w:val="00606FD1"/>
    <w:rsid w:val="00610240"/>
    <w:rsid w:val="00610C3E"/>
    <w:rsid w:val="00611596"/>
    <w:rsid w:val="00611B2D"/>
    <w:rsid w:val="00611FEA"/>
    <w:rsid w:val="00612EF2"/>
    <w:rsid w:val="0061328A"/>
    <w:rsid w:val="00613745"/>
    <w:rsid w:val="00614BA5"/>
    <w:rsid w:val="006150FA"/>
    <w:rsid w:val="006160BE"/>
    <w:rsid w:val="00616434"/>
    <w:rsid w:val="00616DBD"/>
    <w:rsid w:val="00616F9E"/>
    <w:rsid w:val="006216A9"/>
    <w:rsid w:val="00621FC4"/>
    <w:rsid w:val="00622315"/>
    <w:rsid w:val="0062564D"/>
    <w:rsid w:val="006259AD"/>
    <w:rsid w:val="00625DAE"/>
    <w:rsid w:val="006264A8"/>
    <w:rsid w:val="00626C7B"/>
    <w:rsid w:val="00626D0C"/>
    <w:rsid w:val="006278FA"/>
    <w:rsid w:val="00627C7F"/>
    <w:rsid w:val="006303B1"/>
    <w:rsid w:val="00631997"/>
    <w:rsid w:val="00631AF6"/>
    <w:rsid w:val="00631B78"/>
    <w:rsid w:val="006325E8"/>
    <w:rsid w:val="00632BA5"/>
    <w:rsid w:val="00632EAF"/>
    <w:rsid w:val="0063310D"/>
    <w:rsid w:val="0063444C"/>
    <w:rsid w:val="00634B00"/>
    <w:rsid w:val="00636398"/>
    <w:rsid w:val="0063639B"/>
    <w:rsid w:val="00636AC2"/>
    <w:rsid w:val="00636F65"/>
    <w:rsid w:val="00637AE5"/>
    <w:rsid w:val="00637FAD"/>
    <w:rsid w:val="00640274"/>
    <w:rsid w:val="00640C07"/>
    <w:rsid w:val="00640F2F"/>
    <w:rsid w:val="0064293D"/>
    <w:rsid w:val="00644B91"/>
    <w:rsid w:val="0064554C"/>
    <w:rsid w:val="006506BD"/>
    <w:rsid w:val="00650B59"/>
    <w:rsid w:val="006515CB"/>
    <w:rsid w:val="00653379"/>
    <w:rsid w:val="006534C2"/>
    <w:rsid w:val="0065393C"/>
    <w:rsid w:val="00653A8A"/>
    <w:rsid w:val="0065401E"/>
    <w:rsid w:val="00654D40"/>
    <w:rsid w:val="00654FDE"/>
    <w:rsid w:val="006557A6"/>
    <w:rsid w:val="00655915"/>
    <w:rsid w:val="00655B9C"/>
    <w:rsid w:val="00660759"/>
    <w:rsid w:val="00660F6C"/>
    <w:rsid w:val="00662C22"/>
    <w:rsid w:val="006633B5"/>
    <w:rsid w:val="00663E32"/>
    <w:rsid w:val="00663E57"/>
    <w:rsid w:val="00663EE0"/>
    <w:rsid w:val="0066428B"/>
    <w:rsid w:val="00664D96"/>
    <w:rsid w:val="006666E1"/>
    <w:rsid w:val="00666A24"/>
    <w:rsid w:val="00666C73"/>
    <w:rsid w:val="006677F2"/>
    <w:rsid w:val="00667E3E"/>
    <w:rsid w:val="00670ECD"/>
    <w:rsid w:val="006710A2"/>
    <w:rsid w:val="0067146A"/>
    <w:rsid w:val="00673191"/>
    <w:rsid w:val="00673991"/>
    <w:rsid w:val="00673DB9"/>
    <w:rsid w:val="006740B4"/>
    <w:rsid w:val="0067423A"/>
    <w:rsid w:val="00674C6B"/>
    <w:rsid w:val="0067561F"/>
    <w:rsid w:val="00675B76"/>
    <w:rsid w:val="00675F51"/>
    <w:rsid w:val="006774E5"/>
    <w:rsid w:val="00677A53"/>
    <w:rsid w:val="00677FD5"/>
    <w:rsid w:val="00681284"/>
    <w:rsid w:val="00681399"/>
    <w:rsid w:val="00681B58"/>
    <w:rsid w:val="006820F7"/>
    <w:rsid w:val="006822A8"/>
    <w:rsid w:val="006825DB"/>
    <w:rsid w:val="00682763"/>
    <w:rsid w:val="00682C59"/>
    <w:rsid w:val="00683639"/>
    <w:rsid w:val="00683EDF"/>
    <w:rsid w:val="00684447"/>
    <w:rsid w:val="006845A8"/>
    <w:rsid w:val="00684BF9"/>
    <w:rsid w:val="00684C5B"/>
    <w:rsid w:val="0068524F"/>
    <w:rsid w:val="00685255"/>
    <w:rsid w:val="00686158"/>
    <w:rsid w:val="0068712D"/>
    <w:rsid w:val="00687A09"/>
    <w:rsid w:val="006904EE"/>
    <w:rsid w:val="00690BA3"/>
    <w:rsid w:val="0069136C"/>
    <w:rsid w:val="00693A23"/>
    <w:rsid w:val="00693E1E"/>
    <w:rsid w:val="006941B4"/>
    <w:rsid w:val="00694CEF"/>
    <w:rsid w:val="00695490"/>
    <w:rsid w:val="0069570E"/>
    <w:rsid w:val="00696CA8"/>
    <w:rsid w:val="00696CA9"/>
    <w:rsid w:val="00697844"/>
    <w:rsid w:val="00697EB2"/>
    <w:rsid w:val="006A30AC"/>
    <w:rsid w:val="006A319D"/>
    <w:rsid w:val="006A3C3E"/>
    <w:rsid w:val="006A4BB3"/>
    <w:rsid w:val="006A4C2C"/>
    <w:rsid w:val="006A4D63"/>
    <w:rsid w:val="006A4E11"/>
    <w:rsid w:val="006A53BC"/>
    <w:rsid w:val="006A613F"/>
    <w:rsid w:val="006A61A2"/>
    <w:rsid w:val="006A6635"/>
    <w:rsid w:val="006A6782"/>
    <w:rsid w:val="006A6FEC"/>
    <w:rsid w:val="006A7144"/>
    <w:rsid w:val="006A72FD"/>
    <w:rsid w:val="006A7911"/>
    <w:rsid w:val="006B0C45"/>
    <w:rsid w:val="006B0D08"/>
    <w:rsid w:val="006B0E19"/>
    <w:rsid w:val="006B0FBF"/>
    <w:rsid w:val="006B1F7A"/>
    <w:rsid w:val="006B3386"/>
    <w:rsid w:val="006B36C6"/>
    <w:rsid w:val="006B3E91"/>
    <w:rsid w:val="006B459D"/>
    <w:rsid w:val="006B45AA"/>
    <w:rsid w:val="006B4B7E"/>
    <w:rsid w:val="006B5284"/>
    <w:rsid w:val="006B6C20"/>
    <w:rsid w:val="006B732E"/>
    <w:rsid w:val="006B76C7"/>
    <w:rsid w:val="006B796B"/>
    <w:rsid w:val="006B7987"/>
    <w:rsid w:val="006B79BC"/>
    <w:rsid w:val="006B7B81"/>
    <w:rsid w:val="006C074D"/>
    <w:rsid w:val="006C0ED6"/>
    <w:rsid w:val="006C140B"/>
    <w:rsid w:val="006C19FD"/>
    <w:rsid w:val="006C28D1"/>
    <w:rsid w:val="006C2F99"/>
    <w:rsid w:val="006C31CD"/>
    <w:rsid w:val="006C3D3A"/>
    <w:rsid w:val="006C4843"/>
    <w:rsid w:val="006C4B3B"/>
    <w:rsid w:val="006C4D4A"/>
    <w:rsid w:val="006C4F0E"/>
    <w:rsid w:val="006C5212"/>
    <w:rsid w:val="006C57F0"/>
    <w:rsid w:val="006C59C0"/>
    <w:rsid w:val="006C5B91"/>
    <w:rsid w:val="006C6757"/>
    <w:rsid w:val="006C68C4"/>
    <w:rsid w:val="006C6C0C"/>
    <w:rsid w:val="006D0422"/>
    <w:rsid w:val="006D12CF"/>
    <w:rsid w:val="006D1BF1"/>
    <w:rsid w:val="006D2327"/>
    <w:rsid w:val="006D374B"/>
    <w:rsid w:val="006D38D5"/>
    <w:rsid w:val="006D3EF0"/>
    <w:rsid w:val="006D6287"/>
    <w:rsid w:val="006D65EA"/>
    <w:rsid w:val="006D695D"/>
    <w:rsid w:val="006D6E66"/>
    <w:rsid w:val="006E01C9"/>
    <w:rsid w:val="006E0712"/>
    <w:rsid w:val="006E1ABB"/>
    <w:rsid w:val="006E1F5E"/>
    <w:rsid w:val="006E2B25"/>
    <w:rsid w:val="006E37A1"/>
    <w:rsid w:val="006E384D"/>
    <w:rsid w:val="006E3AAD"/>
    <w:rsid w:val="006E4723"/>
    <w:rsid w:val="006E5199"/>
    <w:rsid w:val="006E57D6"/>
    <w:rsid w:val="006E587D"/>
    <w:rsid w:val="006E6043"/>
    <w:rsid w:val="006E64FB"/>
    <w:rsid w:val="006E686C"/>
    <w:rsid w:val="006E6CB4"/>
    <w:rsid w:val="006E711E"/>
    <w:rsid w:val="006E7EFB"/>
    <w:rsid w:val="006F18B6"/>
    <w:rsid w:val="006F21BB"/>
    <w:rsid w:val="006F3938"/>
    <w:rsid w:val="006F3C0C"/>
    <w:rsid w:val="006F416A"/>
    <w:rsid w:val="006F5921"/>
    <w:rsid w:val="006F618E"/>
    <w:rsid w:val="006F68F1"/>
    <w:rsid w:val="006F6C39"/>
    <w:rsid w:val="006F739F"/>
    <w:rsid w:val="006F76CE"/>
    <w:rsid w:val="006F7791"/>
    <w:rsid w:val="007008EF"/>
    <w:rsid w:val="00702767"/>
    <w:rsid w:val="00702960"/>
    <w:rsid w:val="007029CA"/>
    <w:rsid w:val="007035A8"/>
    <w:rsid w:val="0070382C"/>
    <w:rsid w:val="007038C5"/>
    <w:rsid w:val="00704F43"/>
    <w:rsid w:val="00705576"/>
    <w:rsid w:val="00706D64"/>
    <w:rsid w:val="00707141"/>
    <w:rsid w:val="007100AD"/>
    <w:rsid w:val="00710206"/>
    <w:rsid w:val="00710846"/>
    <w:rsid w:val="00710B49"/>
    <w:rsid w:val="00710E5F"/>
    <w:rsid w:val="007115AB"/>
    <w:rsid w:val="00711DBF"/>
    <w:rsid w:val="00711EA7"/>
    <w:rsid w:val="0071314F"/>
    <w:rsid w:val="007134C4"/>
    <w:rsid w:val="00713692"/>
    <w:rsid w:val="007143A7"/>
    <w:rsid w:val="007144DE"/>
    <w:rsid w:val="007148B5"/>
    <w:rsid w:val="0071574A"/>
    <w:rsid w:val="00715A08"/>
    <w:rsid w:val="00716270"/>
    <w:rsid w:val="0071643C"/>
    <w:rsid w:val="007179F0"/>
    <w:rsid w:val="00717D2F"/>
    <w:rsid w:val="00717DA8"/>
    <w:rsid w:val="00721C3C"/>
    <w:rsid w:val="007226AC"/>
    <w:rsid w:val="007238A2"/>
    <w:rsid w:val="00723A60"/>
    <w:rsid w:val="00724B19"/>
    <w:rsid w:val="00724C7F"/>
    <w:rsid w:val="00724D2C"/>
    <w:rsid w:val="00726FED"/>
    <w:rsid w:val="007315BC"/>
    <w:rsid w:val="007326AD"/>
    <w:rsid w:val="00732FF7"/>
    <w:rsid w:val="007331E4"/>
    <w:rsid w:val="007335AA"/>
    <w:rsid w:val="007336C5"/>
    <w:rsid w:val="00733967"/>
    <w:rsid w:val="007339A4"/>
    <w:rsid w:val="00733B4F"/>
    <w:rsid w:val="007355D6"/>
    <w:rsid w:val="007357CA"/>
    <w:rsid w:val="0073595D"/>
    <w:rsid w:val="00736013"/>
    <w:rsid w:val="00736B28"/>
    <w:rsid w:val="00736F84"/>
    <w:rsid w:val="0074054F"/>
    <w:rsid w:val="007405D6"/>
    <w:rsid w:val="00740A2D"/>
    <w:rsid w:val="0074244B"/>
    <w:rsid w:val="007432DA"/>
    <w:rsid w:val="00743B4D"/>
    <w:rsid w:val="00744DDE"/>
    <w:rsid w:val="007451CD"/>
    <w:rsid w:val="00745B44"/>
    <w:rsid w:val="00745D47"/>
    <w:rsid w:val="007464C4"/>
    <w:rsid w:val="0074656F"/>
    <w:rsid w:val="00746A89"/>
    <w:rsid w:val="00747F77"/>
    <w:rsid w:val="007503A1"/>
    <w:rsid w:val="00750D0C"/>
    <w:rsid w:val="00750FBD"/>
    <w:rsid w:val="00751E82"/>
    <w:rsid w:val="007520B1"/>
    <w:rsid w:val="00753709"/>
    <w:rsid w:val="00754C3D"/>
    <w:rsid w:val="00754D27"/>
    <w:rsid w:val="00755AC5"/>
    <w:rsid w:val="00755C58"/>
    <w:rsid w:val="0075696B"/>
    <w:rsid w:val="00757C33"/>
    <w:rsid w:val="00757F3B"/>
    <w:rsid w:val="00760C25"/>
    <w:rsid w:val="00761010"/>
    <w:rsid w:val="00761684"/>
    <w:rsid w:val="00761F39"/>
    <w:rsid w:val="0076220F"/>
    <w:rsid w:val="00763070"/>
    <w:rsid w:val="00763FAF"/>
    <w:rsid w:val="0076404E"/>
    <w:rsid w:val="00764629"/>
    <w:rsid w:val="00764AFC"/>
    <w:rsid w:val="007652C2"/>
    <w:rsid w:val="00765338"/>
    <w:rsid w:val="00765BA0"/>
    <w:rsid w:val="00766832"/>
    <w:rsid w:val="00770B4F"/>
    <w:rsid w:val="0077138F"/>
    <w:rsid w:val="00771AE6"/>
    <w:rsid w:val="00771B00"/>
    <w:rsid w:val="00773C94"/>
    <w:rsid w:val="007747C5"/>
    <w:rsid w:val="00774822"/>
    <w:rsid w:val="00774EE9"/>
    <w:rsid w:val="00775112"/>
    <w:rsid w:val="00775DE0"/>
    <w:rsid w:val="00776468"/>
    <w:rsid w:val="007769B2"/>
    <w:rsid w:val="007805AA"/>
    <w:rsid w:val="00780CDA"/>
    <w:rsid w:val="0078212C"/>
    <w:rsid w:val="00782BB2"/>
    <w:rsid w:val="00784E87"/>
    <w:rsid w:val="00784EF7"/>
    <w:rsid w:val="0078560F"/>
    <w:rsid w:val="00785DC5"/>
    <w:rsid w:val="0078630C"/>
    <w:rsid w:val="00786571"/>
    <w:rsid w:val="0078712C"/>
    <w:rsid w:val="00787645"/>
    <w:rsid w:val="0078766F"/>
    <w:rsid w:val="00787A76"/>
    <w:rsid w:val="00787B8F"/>
    <w:rsid w:val="00790C5E"/>
    <w:rsid w:val="00791F9C"/>
    <w:rsid w:val="007926FD"/>
    <w:rsid w:val="00792EB9"/>
    <w:rsid w:val="00794B00"/>
    <w:rsid w:val="00794F09"/>
    <w:rsid w:val="0079509B"/>
    <w:rsid w:val="007955A9"/>
    <w:rsid w:val="007958AF"/>
    <w:rsid w:val="0079676A"/>
    <w:rsid w:val="00796A3B"/>
    <w:rsid w:val="00796DD1"/>
    <w:rsid w:val="00797064"/>
    <w:rsid w:val="00797135"/>
    <w:rsid w:val="007A0A96"/>
    <w:rsid w:val="007A10BD"/>
    <w:rsid w:val="007A1ADA"/>
    <w:rsid w:val="007A2448"/>
    <w:rsid w:val="007A27A4"/>
    <w:rsid w:val="007A2BE5"/>
    <w:rsid w:val="007A31DB"/>
    <w:rsid w:val="007A46EA"/>
    <w:rsid w:val="007A4B34"/>
    <w:rsid w:val="007A5057"/>
    <w:rsid w:val="007A53DA"/>
    <w:rsid w:val="007A5504"/>
    <w:rsid w:val="007A5877"/>
    <w:rsid w:val="007A59DD"/>
    <w:rsid w:val="007A65F8"/>
    <w:rsid w:val="007A7221"/>
    <w:rsid w:val="007A7800"/>
    <w:rsid w:val="007B0254"/>
    <w:rsid w:val="007B0E6D"/>
    <w:rsid w:val="007B1767"/>
    <w:rsid w:val="007B18DB"/>
    <w:rsid w:val="007B1F3B"/>
    <w:rsid w:val="007B2580"/>
    <w:rsid w:val="007B291E"/>
    <w:rsid w:val="007B2EC9"/>
    <w:rsid w:val="007B316D"/>
    <w:rsid w:val="007B33FE"/>
    <w:rsid w:val="007B39FA"/>
    <w:rsid w:val="007B3B88"/>
    <w:rsid w:val="007B3C2C"/>
    <w:rsid w:val="007B46DE"/>
    <w:rsid w:val="007B4789"/>
    <w:rsid w:val="007B5500"/>
    <w:rsid w:val="007B612C"/>
    <w:rsid w:val="007B7C60"/>
    <w:rsid w:val="007C0551"/>
    <w:rsid w:val="007C0D56"/>
    <w:rsid w:val="007C0FBD"/>
    <w:rsid w:val="007C1B57"/>
    <w:rsid w:val="007C33AE"/>
    <w:rsid w:val="007C3782"/>
    <w:rsid w:val="007C3825"/>
    <w:rsid w:val="007C51EB"/>
    <w:rsid w:val="007C6A28"/>
    <w:rsid w:val="007C6CF1"/>
    <w:rsid w:val="007C6E4D"/>
    <w:rsid w:val="007C77D7"/>
    <w:rsid w:val="007C792A"/>
    <w:rsid w:val="007D0D3F"/>
    <w:rsid w:val="007D0E48"/>
    <w:rsid w:val="007D0F1F"/>
    <w:rsid w:val="007D16DF"/>
    <w:rsid w:val="007D1FB7"/>
    <w:rsid w:val="007D20AF"/>
    <w:rsid w:val="007D33D8"/>
    <w:rsid w:val="007D4583"/>
    <w:rsid w:val="007D4AFE"/>
    <w:rsid w:val="007D58EF"/>
    <w:rsid w:val="007D5BE4"/>
    <w:rsid w:val="007D5C88"/>
    <w:rsid w:val="007D7061"/>
    <w:rsid w:val="007D7FF7"/>
    <w:rsid w:val="007E0178"/>
    <w:rsid w:val="007E0826"/>
    <w:rsid w:val="007E1A50"/>
    <w:rsid w:val="007E1FCD"/>
    <w:rsid w:val="007E311F"/>
    <w:rsid w:val="007E42E0"/>
    <w:rsid w:val="007E4E35"/>
    <w:rsid w:val="007E5A9D"/>
    <w:rsid w:val="007E6124"/>
    <w:rsid w:val="007E65BB"/>
    <w:rsid w:val="007E6B51"/>
    <w:rsid w:val="007F06B3"/>
    <w:rsid w:val="007F0D67"/>
    <w:rsid w:val="007F160C"/>
    <w:rsid w:val="007F185C"/>
    <w:rsid w:val="007F1DFD"/>
    <w:rsid w:val="007F1EDB"/>
    <w:rsid w:val="007F2CB3"/>
    <w:rsid w:val="007F2FCD"/>
    <w:rsid w:val="007F3442"/>
    <w:rsid w:val="007F38E4"/>
    <w:rsid w:val="007F3F9A"/>
    <w:rsid w:val="007F4B1F"/>
    <w:rsid w:val="007F60CE"/>
    <w:rsid w:val="007F7B9B"/>
    <w:rsid w:val="008019A0"/>
    <w:rsid w:val="00801F89"/>
    <w:rsid w:val="008021C3"/>
    <w:rsid w:val="00802BEE"/>
    <w:rsid w:val="00802E18"/>
    <w:rsid w:val="00804443"/>
    <w:rsid w:val="00804F64"/>
    <w:rsid w:val="008055E9"/>
    <w:rsid w:val="008057D4"/>
    <w:rsid w:val="008060F3"/>
    <w:rsid w:val="008063A9"/>
    <w:rsid w:val="00806600"/>
    <w:rsid w:val="00806C50"/>
    <w:rsid w:val="00806E10"/>
    <w:rsid w:val="008075F7"/>
    <w:rsid w:val="00807924"/>
    <w:rsid w:val="00810061"/>
    <w:rsid w:val="0081146B"/>
    <w:rsid w:val="00812465"/>
    <w:rsid w:val="00813B50"/>
    <w:rsid w:val="00815CF1"/>
    <w:rsid w:val="00817188"/>
    <w:rsid w:val="008174EA"/>
    <w:rsid w:val="00817883"/>
    <w:rsid w:val="008200CD"/>
    <w:rsid w:val="00820ADA"/>
    <w:rsid w:val="00820EAA"/>
    <w:rsid w:val="00821898"/>
    <w:rsid w:val="00821A8A"/>
    <w:rsid w:val="00821B29"/>
    <w:rsid w:val="008228BE"/>
    <w:rsid w:val="00823E13"/>
    <w:rsid w:val="00824643"/>
    <w:rsid w:val="0082541A"/>
    <w:rsid w:val="008262E5"/>
    <w:rsid w:val="00826CCC"/>
    <w:rsid w:val="00827338"/>
    <w:rsid w:val="00835736"/>
    <w:rsid w:val="008359D0"/>
    <w:rsid w:val="00835B2B"/>
    <w:rsid w:val="00836871"/>
    <w:rsid w:val="0083796F"/>
    <w:rsid w:val="00837C31"/>
    <w:rsid w:val="00840113"/>
    <w:rsid w:val="008408D9"/>
    <w:rsid w:val="00840D34"/>
    <w:rsid w:val="00840FEC"/>
    <w:rsid w:val="00841E9F"/>
    <w:rsid w:val="00842671"/>
    <w:rsid w:val="00842D77"/>
    <w:rsid w:val="00844E12"/>
    <w:rsid w:val="00845D3B"/>
    <w:rsid w:val="008461AE"/>
    <w:rsid w:val="00846CA1"/>
    <w:rsid w:val="0085199A"/>
    <w:rsid w:val="00851AFC"/>
    <w:rsid w:val="00852178"/>
    <w:rsid w:val="0085233A"/>
    <w:rsid w:val="0085264D"/>
    <w:rsid w:val="0085279A"/>
    <w:rsid w:val="00853584"/>
    <w:rsid w:val="00853737"/>
    <w:rsid w:val="0085550B"/>
    <w:rsid w:val="00855814"/>
    <w:rsid w:val="00855ECC"/>
    <w:rsid w:val="008565F6"/>
    <w:rsid w:val="00856A87"/>
    <w:rsid w:val="0085779E"/>
    <w:rsid w:val="0086037B"/>
    <w:rsid w:val="008613AB"/>
    <w:rsid w:val="00861A9D"/>
    <w:rsid w:val="00862970"/>
    <w:rsid w:val="008629AB"/>
    <w:rsid w:val="008639CE"/>
    <w:rsid w:val="00863D93"/>
    <w:rsid w:val="0086401F"/>
    <w:rsid w:val="00864274"/>
    <w:rsid w:val="00865FA8"/>
    <w:rsid w:val="008674C0"/>
    <w:rsid w:val="00867932"/>
    <w:rsid w:val="00870030"/>
    <w:rsid w:val="008717D0"/>
    <w:rsid w:val="00871F64"/>
    <w:rsid w:val="00872017"/>
    <w:rsid w:val="00872622"/>
    <w:rsid w:val="00873A67"/>
    <w:rsid w:val="00873DAA"/>
    <w:rsid w:val="00874199"/>
    <w:rsid w:val="00874304"/>
    <w:rsid w:val="00875594"/>
    <w:rsid w:val="00875C04"/>
    <w:rsid w:val="00877856"/>
    <w:rsid w:val="0088160A"/>
    <w:rsid w:val="008816A6"/>
    <w:rsid w:val="00882FAD"/>
    <w:rsid w:val="0088361D"/>
    <w:rsid w:val="0088465E"/>
    <w:rsid w:val="00890E01"/>
    <w:rsid w:val="00891F3A"/>
    <w:rsid w:val="00892767"/>
    <w:rsid w:val="00893247"/>
    <w:rsid w:val="00893715"/>
    <w:rsid w:val="008944A9"/>
    <w:rsid w:val="00895208"/>
    <w:rsid w:val="0089566A"/>
    <w:rsid w:val="0089574E"/>
    <w:rsid w:val="0089674B"/>
    <w:rsid w:val="00896790"/>
    <w:rsid w:val="00896910"/>
    <w:rsid w:val="00896E27"/>
    <w:rsid w:val="00896FCC"/>
    <w:rsid w:val="00897095"/>
    <w:rsid w:val="00897449"/>
    <w:rsid w:val="00897990"/>
    <w:rsid w:val="00897B67"/>
    <w:rsid w:val="008A0409"/>
    <w:rsid w:val="008A0F09"/>
    <w:rsid w:val="008A111D"/>
    <w:rsid w:val="008A1C19"/>
    <w:rsid w:val="008A3697"/>
    <w:rsid w:val="008A37A5"/>
    <w:rsid w:val="008A3BD8"/>
    <w:rsid w:val="008A3C99"/>
    <w:rsid w:val="008A3F4F"/>
    <w:rsid w:val="008A3FEF"/>
    <w:rsid w:val="008A5516"/>
    <w:rsid w:val="008A5A61"/>
    <w:rsid w:val="008A607A"/>
    <w:rsid w:val="008A6972"/>
    <w:rsid w:val="008A6CD6"/>
    <w:rsid w:val="008A6F7C"/>
    <w:rsid w:val="008A7287"/>
    <w:rsid w:val="008A7A67"/>
    <w:rsid w:val="008A7B8E"/>
    <w:rsid w:val="008A7DEB"/>
    <w:rsid w:val="008B001B"/>
    <w:rsid w:val="008B0C33"/>
    <w:rsid w:val="008B1A22"/>
    <w:rsid w:val="008B2B26"/>
    <w:rsid w:val="008B2BAE"/>
    <w:rsid w:val="008B2E29"/>
    <w:rsid w:val="008B3508"/>
    <w:rsid w:val="008B3A3D"/>
    <w:rsid w:val="008B3AA4"/>
    <w:rsid w:val="008B3B63"/>
    <w:rsid w:val="008B3CB9"/>
    <w:rsid w:val="008B4ED4"/>
    <w:rsid w:val="008B557E"/>
    <w:rsid w:val="008C02D4"/>
    <w:rsid w:val="008C0317"/>
    <w:rsid w:val="008C0448"/>
    <w:rsid w:val="008C0A24"/>
    <w:rsid w:val="008C0D3F"/>
    <w:rsid w:val="008C1331"/>
    <w:rsid w:val="008C13D7"/>
    <w:rsid w:val="008C1963"/>
    <w:rsid w:val="008C21E7"/>
    <w:rsid w:val="008C29B0"/>
    <w:rsid w:val="008C310C"/>
    <w:rsid w:val="008C3FC0"/>
    <w:rsid w:val="008C443C"/>
    <w:rsid w:val="008C4510"/>
    <w:rsid w:val="008C5ACF"/>
    <w:rsid w:val="008C7511"/>
    <w:rsid w:val="008D1A0F"/>
    <w:rsid w:val="008D307E"/>
    <w:rsid w:val="008D37D7"/>
    <w:rsid w:val="008D66C2"/>
    <w:rsid w:val="008D6F57"/>
    <w:rsid w:val="008D728B"/>
    <w:rsid w:val="008E0770"/>
    <w:rsid w:val="008E0998"/>
    <w:rsid w:val="008E0A74"/>
    <w:rsid w:val="008E0CA9"/>
    <w:rsid w:val="008E0D37"/>
    <w:rsid w:val="008E100E"/>
    <w:rsid w:val="008E1BB1"/>
    <w:rsid w:val="008E267C"/>
    <w:rsid w:val="008E381A"/>
    <w:rsid w:val="008E3F66"/>
    <w:rsid w:val="008E52C0"/>
    <w:rsid w:val="008E623C"/>
    <w:rsid w:val="008E70B5"/>
    <w:rsid w:val="008F008C"/>
    <w:rsid w:val="008F00E7"/>
    <w:rsid w:val="008F09CA"/>
    <w:rsid w:val="008F0C3D"/>
    <w:rsid w:val="008F0D7D"/>
    <w:rsid w:val="008F0EFB"/>
    <w:rsid w:val="008F160C"/>
    <w:rsid w:val="008F18DC"/>
    <w:rsid w:val="008F2693"/>
    <w:rsid w:val="008F26E4"/>
    <w:rsid w:val="008F3C4F"/>
    <w:rsid w:val="008F4E0D"/>
    <w:rsid w:val="008F5A06"/>
    <w:rsid w:val="008F61CD"/>
    <w:rsid w:val="008F6951"/>
    <w:rsid w:val="00900E52"/>
    <w:rsid w:val="009017C5"/>
    <w:rsid w:val="009027B8"/>
    <w:rsid w:val="00902DA5"/>
    <w:rsid w:val="00903A8A"/>
    <w:rsid w:val="00903C93"/>
    <w:rsid w:val="009041BF"/>
    <w:rsid w:val="009052C0"/>
    <w:rsid w:val="00906250"/>
    <w:rsid w:val="009065A4"/>
    <w:rsid w:val="009065D5"/>
    <w:rsid w:val="00906633"/>
    <w:rsid w:val="009068C5"/>
    <w:rsid w:val="00906DD8"/>
    <w:rsid w:val="0090723E"/>
    <w:rsid w:val="009073C1"/>
    <w:rsid w:val="00907BFF"/>
    <w:rsid w:val="00907C43"/>
    <w:rsid w:val="00910BEE"/>
    <w:rsid w:val="00910D1D"/>
    <w:rsid w:val="009124D6"/>
    <w:rsid w:val="009129CD"/>
    <w:rsid w:val="009129FC"/>
    <w:rsid w:val="00912AED"/>
    <w:rsid w:val="009131F5"/>
    <w:rsid w:val="0091351A"/>
    <w:rsid w:val="0091361C"/>
    <w:rsid w:val="009137B3"/>
    <w:rsid w:val="00913D55"/>
    <w:rsid w:val="009143C4"/>
    <w:rsid w:val="00914926"/>
    <w:rsid w:val="00914ADA"/>
    <w:rsid w:val="00916DFB"/>
    <w:rsid w:val="00917336"/>
    <w:rsid w:val="00917594"/>
    <w:rsid w:val="009175CC"/>
    <w:rsid w:val="00917AEA"/>
    <w:rsid w:val="009220C9"/>
    <w:rsid w:val="00924FBE"/>
    <w:rsid w:val="00924FDD"/>
    <w:rsid w:val="00926DF3"/>
    <w:rsid w:val="00927386"/>
    <w:rsid w:val="00927F4D"/>
    <w:rsid w:val="00930DA9"/>
    <w:rsid w:val="00930E7D"/>
    <w:rsid w:val="009329F6"/>
    <w:rsid w:val="00932C48"/>
    <w:rsid w:val="00932E9D"/>
    <w:rsid w:val="00933E75"/>
    <w:rsid w:val="00934658"/>
    <w:rsid w:val="00934EF4"/>
    <w:rsid w:val="00934FB8"/>
    <w:rsid w:val="00935369"/>
    <w:rsid w:val="009353B3"/>
    <w:rsid w:val="009358F3"/>
    <w:rsid w:val="00935BD2"/>
    <w:rsid w:val="00935CF0"/>
    <w:rsid w:val="00936F7C"/>
    <w:rsid w:val="00937F7C"/>
    <w:rsid w:val="00940414"/>
    <w:rsid w:val="00940921"/>
    <w:rsid w:val="00943BCE"/>
    <w:rsid w:val="00943EF3"/>
    <w:rsid w:val="00943F6B"/>
    <w:rsid w:val="00944333"/>
    <w:rsid w:val="009447AC"/>
    <w:rsid w:val="00944CCE"/>
    <w:rsid w:val="00944DEB"/>
    <w:rsid w:val="00945441"/>
    <w:rsid w:val="00945798"/>
    <w:rsid w:val="00945DA6"/>
    <w:rsid w:val="00946127"/>
    <w:rsid w:val="0094732D"/>
    <w:rsid w:val="009512E7"/>
    <w:rsid w:val="00951889"/>
    <w:rsid w:val="00952ECC"/>
    <w:rsid w:val="00954F0B"/>
    <w:rsid w:val="00955EAF"/>
    <w:rsid w:val="009564BF"/>
    <w:rsid w:val="009566B7"/>
    <w:rsid w:val="00956D39"/>
    <w:rsid w:val="009576B1"/>
    <w:rsid w:val="00957FE1"/>
    <w:rsid w:val="00961A60"/>
    <w:rsid w:val="00963BD0"/>
    <w:rsid w:val="00965875"/>
    <w:rsid w:val="00966260"/>
    <w:rsid w:val="0096642A"/>
    <w:rsid w:val="00966CD2"/>
    <w:rsid w:val="00967BAE"/>
    <w:rsid w:val="00967FEA"/>
    <w:rsid w:val="00970033"/>
    <w:rsid w:val="00970BFE"/>
    <w:rsid w:val="00971302"/>
    <w:rsid w:val="009734AD"/>
    <w:rsid w:val="009734E5"/>
    <w:rsid w:val="00973C4B"/>
    <w:rsid w:val="00973D5A"/>
    <w:rsid w:val="00974B3A"/>
    <w:rsid w:val="009752DA"/>
    <w:rsid w:val="00975643"/>
    <w:rsid w:val="0097576E"/>
    <w:rsid w:val="00976E55"/>
    <w:rsid w:val="0097784B"/>
    <w:rsid w:val="00977BB8"/>
    <w:rsid w:val="00977C07"/>
    <w:rsid w:val="00977EDD"/>
    <w:rsid w:val="00980A22"/>
    <w:rsid w:val="00981402"/>
    <w:rsid w:val="00982248"/>
    <w:rsid w:val="00982B00"/>
    <w:rsid w:val="00982E01"/>
    <w:rsid w:val="00982E14"/>
    <w:rsid w:val="00985560"/>
    <w:rsid w:val="0098755F"/>
    <w:rsid w:val="0099109D"/>
    <w:rsid w:val="009919AD"/>
    <w:rsid w:val="0099214F"/>
    <w:rsid w:val="0099288A"/>
    <w:rsid w:val="00992E73"/>
    <w:rsid w:val="00993122"/>
    <w:rsid w:val="00993191"/>
    <w:rsid w:val="00994094"/>
    <w:rsid w:val="00994700"/>
    <w:rsid w:val="00995B57"/>
    <w:rsid w:val="00995C16"/>
    <w:rsid w:val="009966A7"/>
    <w:rsid w:val="00996BC9"/>
    <w:rsid w:val="00996E05"/>
    <w:rsid w:val="00996F86"/>
    <w:rsid w:val="00997AA3"/>
    <w:rsid w:val="009A10B3"/>
    <w:rsid w:val="009A127E"/>
    <w:rsid w:val="009A1AB7"/>
    <w:rsid w:val="009A36E1"/>
    <w:rsid w:val="009A3FC6"/>
    <w:rsid w:val="009A56DC"/>
    <w:rsid w:val="009A5A09"/>
    <w:rsid w:val="009A6A00"/>
    <w:rsid w:val="009A7767"/>
    <w:rsid w:val="009B04AB"/>
    <w:rsid w:val="009B07D7"/>
    <w:rsid w:val="009B0C49"/>
    <w:rsid w:val="009B1361"/>
    <w:rsid w:val="009B2ABE"/>
    <w:rsid w:val="009B4627"/>
    <w:rsid w:val="009B6379"/>
    <w:rsid w:val="009B6542"/>
    <w:rsid w:val="009B66EE"/>
    <w:rsid w:val="009C03E3"/>
    <w:rsid w:val="009C23AF"/>
    <w:rsid w:val="009C27E4"/>
    <w:rsid w:val="009C30B0"/>
    <w:rsid w:val="009C3FE7"/>
    <w:rsid w:val="009C4405"/>
    <w:rsid w:val="009C4CC2"/>
    <w:rsid w:val="009C56E0"/>
    <w:rsid w:val="009C5D73"/>
    <w:rsid w:val="009C6AB2"/>
    <w:rsid w:val="009D0F52"/>
    <w:rsid w:val="009D12FB"/>
    <w:rsid w:val="009D193E"/>
    <w:rsid w:val="009D24CA"/>
    <w:rsid w:val="009D2765"/>
    <w:rsid w:val="009D4C4A"/>
    <w:rsid w:val="009D4F64"/>
    <w:rsid w:val="009D6484"/>
    <w:rsid w:val="009D6C7E"/>
    <w:rsid w:val="009D723B"/>
    <w:rsid w:val="009E2F76"/>
    <w:rsid w:val="009E31F2"/>
    <w:rsid w:val="009E50F8"/>
    <w:rsid w:val="009E63C0"/>
    <w:rsid w:val="009E6C3A"/>
    <w:rsid w:val="009E7859"/>
    <w:rsid w:val="009F0D1C"/>
    <w:rsid w:val="009F2DA6"/>
    <w:rsid w:val="009F55E5"/>
    <w:rsid w:val="009F581F"/>
    <w:rsid w:val="009F627B"/>
    <w:rsid w:val="009F678E"/>
    <w:rsid w:val="009F7143"/>
    <w:rsid w:val="009F71E3"/>
    <w:rsid w:val="009F7535"/>
    <w:rsid w:val="009F7E76"/>
    <w:rsid w:val="00A00584"/>
    <w:rsid w:val="00A01071"/>
    <w:rsid w:val="00A01644"/>
    <w:rsid w:val="00A01938"/>
    <w:rsid w:val="00A02142"/>
    <w:rsid w:val="00A028ED"/>
    <w:rsid w:val="00A036D1"/>
    <w:rsid w:val="00A040A0"/>
    <w:rsid w:val="00A050D8"/>
    <w:rsid w:val="00A0593E"/>
    <w:rsid w:val="00A05BE4"/>
    <w:rsid w:val="00A0680C"/>
    <w:rsid w:val="00A0689F"/>
    <w:rsid w:val="00A0708B"/>
    <w:rsid w:val="00A07DDC"/>
    <w:rsid w:val="00A1052C"/>
    <w:rsid w:val="00A11410"/>
    <w:rsid w:val="00A125B0"/>
    <w:rsid w:val="00A12A0B"/>
    <w:rsid w:val="00A13CFD"/>
    <w:rsid w:val="00A1447B"/>
    <w:rsid w:val="00A1463E"/>
    <w:rsid w:val="00A1489E"/>
    <w:rsid w:val="00A149A9"/>
    <w:rsid w:val="00A165E9"/>
    <w:rsid w:val="00A16DAB"/>
    <w:rsid w:val="00A172BC"/>
    <w:rsid w:val="00A200A0"/>
    <w:rsid w:val="00A20205"/>
    <w:rsid w:val="00A2171D"/>
    <w:rsid w:val="00A218E9"/>
    <w:rsid w:val="00A219E9"/>
    <w:rsid w:val="00A21D5D"/>
    <w:rsid w:val="00A220EA"/>
    <w:rsid w:val="00A22426"/>
    <w:rsid w:val="00A237E4"/>
    <w:rsid w:val="00A24100"/>
    <w:rsid w:val="00A2497E"/>
    <w:rsid w:val="00A24CBC"/>
    <w:rsid w:val="00A2517B"/>
    <w:rsid w:val="00A2571B"/>
    <w:rsid w:val="00A25F59"/>
    <w:rsid w:val="00A26123"/>
    <w:rsid w:val="00A27AD8"/>
    <w:rsid w:val="00A27FE9"/>
    <w:rsid w:val="00A30199"/>
    <w:rsid w:val="00A304FF"/>
    <w:rsid w:val="00A30C62"/>
    <w:rsid w:val="00A30CC6"/>
    <w:rsid w:val="00A3117D"/>
    <w:rsid w:val="00A31983"/>
    <w:rsid w:val="00A31FCC"/>
    <w:rsid w:val="00A32BD6"/>
    <w:rsid w:val="00A32FC7"/>
    <w:rsid w:val="00A331EA"/>
    <w:rsid w:val="00A334CD"/>
    <w:rsid w:val="00A3487B"/>
    <w:rsid w:val="00A35BC1"/>
    <w:rsid w:val="00A36FDF"/>
    <w:rsid w:val="00A37F08"/>
    <w:rsid w:val="00A4091D"/>
    <w:rsid w:val="00A40BF6"/>
    <w:rsid w:val="00A40F9A"/>
    <w:rsid w:val="00A41C62"/>
    <w:rsid w:val="00A42CD5"/>
    <w:rsid w:val="00A43059"/>
    <w:rsid w:val="00A43464"/>
    <w:rsid w:val="00A43D95"/>
    <w:rsid w:val="00A447F1"/>
    <w:rsid w:val="00A44DE8"/>
    <w:rsid w:val="00A460AB"/>
    <w:rsid w:val="00A46870"/>
    <w:rsid w:val="00A46DA9"/>
    <w:rsid w:val="00A47209"/>
    <w:rsid w:val="00A50854"/>
    <w:rsid w:val="00A50BA4"/>
    <w:rsid w:val="00A50BF8"/>
    <w:rsid w:val="00A50C07"/>
    <w:rsid w:val="00A519D8"/>
    <w:rsid w:val="00A51F47"/>
    <w:rsid w:val="00A522A2"/>
    <w:rsid w:val="00A523AF"/>
    <w:rsid w:val="00A52617"/>
    <w:rsid w:val="00A548B4"/>
    <w:rsid w:val="00A54BF1"/>
    <w:rsid w:val="00A55B4A"/>
    <w:rsid w:val="00A564B6"/>
    <w:rsid w:val="00A56B80"/>
    <w:rsid w:val="00A577F7"/>
    <w:rsid w:val="00A60C8A"/>
    <w:rsid w:val="00A60F53"/>
    <w:rsid w:val="00A614E0"/>
    <w:rsid w:val="00A61B7B"/>
    <w:rsid w:val="00A629B0"/>
    <w:rsid w:val="00A65301"/>
    <w:rsid w:val="00A70AB9"/>
    <w:rsid w:val="00A70CD1"/>
    <w:rsid w:val="00A7211C"/>
    <w:rsid w:val="00A734B8"/>
    <w:rsid w:val="00A73533"/>
    <w:rsid w:val="00A74216"/>
    <w:rsid w:val="00A74429"/>
    <w:rsid w:val="00A74C53"/>
    <w:rsid w:val="00A76C7E"/>
    <w:rsid w:val="00A76F57"/>
    <w:rsid w:val="00A774BB"/>
    <w:rsid w:val="00A81BC5"/>
    <w:rsid w:val="00A82B61"/>
    <w:rsid w:val="00A830DA"/>
    <w:rsid w:val="00A8333B"/>
    <w:rsid w:val="00A835A4"/>
    <w:rsid w:val="00A8395A"/>
    <w:rsid w:val="00A83EDB"/>
    <w:rsid w:val="00A850F8"/>
    <w:rsid w:val="00A851D7"/>
    <w:rsid w:val="00A85228"/>
    <w:rsid w:val="00A853E1"/>
    <w:rsid w:val="00A86600"/>
    <w:rsid w:val="00A869E1"/>
    <w:rsid w:val="00A8701C"/>
    <w:rsid w:val="00A874E7"/>
    <w:rsid w:val="00A909A2"/>
    <w:rsid w:val="00A91199"/>
    <w:rsid w:val="00A91264"/>
    <w:rsid w:val="00A91E04"/>
    <w:rsid w:val="00A91F92"/>
    <w:rsid w:val="00A92219"/>
    <w:rsid w:val="00A92D5C"/>
    <w:rsid w:val="00A93C28"/>
    <w:rsid w:val="00A9418A"/>
    <w:rsid w:val="00A943A2"/>
    <w:rsid w:val="00A9478D"/>
    <w:rsid w:val="00A94E26"/>
    <w:rsid w:val="00A94E50"/>
    <w:rsid w:val="00A94FC2"/>
    <w:rsid w:val="00A95C74"/>
    <w:rsid w:val="00A95C93"/>
    <w:rsid w:val="00A96058"/>
    <w:rsid w:val="00A9628B"/>
    <w:rsid w:val="00A97681"/>
    <w:rsid w:val="00A97AEC"/>
    <w:rsid w:val="00AA077B"/>
    <w:rsid w:val="00AA112D"/>
    <w:rsid w:val="00AA1317"/>
    <w:rsid w:val="00AA1704"/>
    <w:rsid w:val="00AA1918"/>
    <w:rsid w:val="00AA1E4D"/>
    <w:rsid w:val="00AA1EB5"/>
    <w:rsid w:val="00AA2EAF"/>
    <w:rsid w:val="00AA3343"/>
    <w:rsid w:val="00AA43A4"/>
    <w:rsid w:val="00AA4901"/>
    <w:rsid w:val="00AA4B22"/>
    <w:rsid w:val="00AA4F39"/>
    <w:rsid w:val="00AA5781"/>
    <w:rsid w:val="00AA657E"/>
    <w:rsid w:val="00AA6CBC"/>
    <w:rsid w:val="00AA7CAF"/>
    <w:rsid w:val="00AB0585"/>
    <w:rsid w:val="00AB0B9E"/>
    <w:rsid w:val="00AB28C8"/>
    <w:rsid w:val="00AB2F12"/>
    <w:rsid w:val="00AB33AF"/>
    <w:rsid w:val="00AB393A"/>
    <w:rsid w:val="00AB3FC0"/>
    <w:rsid w:val="00AB4901"/>
    <w:rsid w:val="00AB633B"/>
    <w:rsid w:val="00AB6B7A"/>
    <w:rsid w:val="00AC0573"/>
    <w:rsid w:val="00AC2333"/>
    <w:rsid w:val="00AC318E"/>
    <w:rsid w:val="00AC3204"/>
    <w:rsid w:val="00AC4CDB"/>
    <w:rsid w:val="00AC4E2F"/>
    <w:rsid w:val="00AC52D4"/>
    <w:rsid w:val="00AC63D2"/>
    <w:rsid w:val="00AC6AE4"/>
    <w:rsid w:val="00AC6E83"/>
    <w:rsid w:val="00AC7900"/>
    <w:rsid w:val="00AC7E3B"/>
    <w:rsid w:val="00AD0212"/>
    <w:rsid w:val="00AD1374"/>
    <w:rsid w:val="00AD15F6"/>
    <w:rsid w:val="00AD22E9"/>
    <w:rsid w:val="00AD2689"/>
    <w:rsid w:val="00AD3225"/>
    <w:rsid w:val="00AD398B"/>
    <w:rsid w:val="00AD3E98"/>
    <w:rsid w:val="00AD4E85"/>
    <w:rsid w:val="00AD5191"/>
    <w:rsid w:val="00AD5DE6"/>
    <w:rsid w:val="00AD7714"/>
    <w:rsid w:val="00AD779D"/>
    <w:rsid w:val="00AD7802"/>
    <w:rsid w:val="00AE00CC"/>
    <w:rsid w:val="00AE16F5"/>
    <w:rsid w:val="00AE3408"/>
    <w:rsid w:val="00AE4660"/>
    <w:rsid w:val="00AE4757"/>
    <w:rsid w:val="00AE5147"/>
    <w:rsid w:val="00AE54FF"/>
    <w:rsid w:val="00AE6274"/>
    <w:rsid w:val="00AE6B43"/>
    <w:rsid w:val="00AE7AFF"/>
    <w:rsid w:val="00AE7EAA"/>
    <w:rsid w:val="00AF00BD"/>
    <w:rsid w:val="00AF0286"/>
    <w:rsid w:val="00AF052F"/>
    <w:rsid w:val="00AF07AD"/>
    <w:rsid w:val="00AF0FD7"/>
    <w:rsid w:val="00AF1688"/>
    <w:rsid w:val="00AF34DB"/>
    <w:rsid w:val="00AF4061"/>
    <w:rsid w:val="00AF49AE"/>
    <w:rsid w:val="00AF6D5A"/>
    <w:rsid w:val="00AF7785"/>
    <w:rsid w:val="00AF78C7"/>
    <w:rsid w:val="00B01A16"/>
    <w:rsid w:val="00B021EF"/>
    <w:rsid w:val="00B0332D"/>
    <w:rsid w:val="00B03B11"/>
    <w:rsid w:val="00B042A4"/>
    <w:rsid w:val="00B04C1C"/>
    <w:rsid w:val="00B06234"/>
    <w:rsid w:val="00B07575"/>
    <w:rsid w:val="00B118C5"/>
    <w:rsid w:val="00B11E05"/>
    <w:rsid w:val="00B1203B"/>
    <w:rsid w:val="00B124F6"/>
    <w:rsid w:val="00B126FE"/>
    <w:rsid w:val="00B1277C"/>
    <w:rsid w:val="00B1356D"/>
    <w:rsid w:val="00B14466"/>
    <w:rsid w:val="00B14A65"/>
    <w:rsid w:val="00B14CF4"/>
    <w:rsid w:val="00B1518D"/>
    <w:rsid w:val="00B16731"/>
    <w:rsid w:val="00B17465"/>
    <w:rsid w:val="00B174FB"/>
    <w:rsid w:val="00B17AC0"/>
    <w:rsid w:val="00B205C2"/>
    <w:rsid w:val="00B20601"/>
    <w:rsid w:val="00B20B02"/>
    <w:rsid w:val="00B20D64"/>
    <w:rsid w:val="00B218E1"/>
    <w:rsid w:val="00B22890"/>
    <w:rsid w:val="00B22B9F"/>
    <w:rsid w:val="00B23827"/>
    <w:rsid w:val="00B23BCA"/>
    <w:rsid w:val="00B248E9"/>
    <w:rsid w:val="00B25478"/>
    <w:rsid w:val="00B27847"/>
    <w:rsid w:val="00B27E31"/>
    <w:rsid w:val="00B30D7C"/>
    <w:rsid w:val="00B31BF0"/>
    <w:rsid w:val="00B322F7"/>
    <w:rsid w:val="00B32960"/>
    <w:rsid w:val="00B32A9C"/>
    <w:rsid w:val="00B32E11"/>
    <w:rsid w:val="00B336DE"/>
    <w:rsid w:val="00B33FF7"/>
    <w:rsid w:val="00B34A31"/>
    <w:rsid w:val="00B3626A"/>
    <w:rsid w:val="00B36FFD"/>
    <w:rsid w:val="00B374AB"/>
    <w:rsid w:val="00B40247"/>
    <w:rsid w:val="00B40677"/>
    <w:rsid w:val="00B40A20"/>
    <w:rsid w:val="00B40CE2"/>
    <w:rsid w:val="00B414AD"/>
    <w:rsid w:val="00B43B02"/>
    <w:rsid w:val="00B43C0A"/>
    <w:rsid w:val="00B43EF4"/>
    <w:rsid w:val="00B451E2"/>
    <w:rsid w:val="00B45588"/>
    <w:rsid w:val="00B455C0"/>
    <w:rsid w:val="00B457F7"/>
    <w:rsid w:val="00B458F0"/>
    <w:rsid w:val="00B460EB"/>
    <w:rsid w:val="00B4670D"/>
    <w:rsid w:val="00B50196"/>
    <w:rsid w:val="00B507C4"/>
    <w:rsid w:val="00B50892"/>
    <w:rsid w:val="00B50A4B"/>
    <w:rsid w:val="00B50D66"/>
    <w:rsid w:val="00B52F6C"/>
    <w:rsid w:val="00B5365F"/>
    <w:rsid w:val="00B54376"/>
    <w:rsid w:val="00B54F87"/>
    <w:rsid w:val="00B5646E"/>
    <w:rsid w:val="00B56FD7"/>
    <w:rsid w:val="00B5794A"/>
    <w:rsid w:val="00B57ABC"/>
    <w:rsid w:val="00B60441"/>
    <w:rsid w:val="00B60561"/>
    <w:rsid w:val="00B62265"/>
    <w:rsid w:val="00B628E7"/>
    <w:rsid w:val="00B63258"/>
    <w:rsid w:val="00B63722"/>
    <w:rsid w:val="00B641F1"/>
    <w:rsid w:val="00B64DC8"/>
    <w:rsid w:val="00B65643"/>
    <w:rsid w:val="00B6567E"/>
    <w:rsid w:val="00B65E2C"/>
    <w:rsid w:val="00B67542"/>
    <w:rsid w:val="00B67C60"/>
    <w:rsid w:val="00B67D48"/>
    <w:rsid w:val="00B7068D"/>
    <w:rsid w:val="00B70843"/>
    <w:rsid w:val="00B708C3"/>
    <w:rsid w:val="00B71F3F"/>
    <w:rsid w:val="00B72026"/>
    <w:rsid w:val="00B7242C"/>
    <w:rsid w:val="00B7243D"/>
    <w:rsid w:val="00B7258B"/>
    <w:rsid w:val="00B72AF7"/>
    <w:rsid w:val="00B72CB4"/>
    <w:rsid w:val="00B73F3E"/>
    <w:rsid w:val="00B7462A"/>
    <w:rsid w:val="00B748DF"/>
    <w:rsid w:val="00B74BB9"/>
    <w:rsid w:val="00B75322"/>
    <w:rsid w:val="00B76502"/>
    <w:rsid w:val="00B7696C"/>
    <w:rsid w:val="00B7781F"/>
    <w:rsid w:val="00B8016C"/>
    <w:rsid w:val="00B80339"/>
    <w:rsid w:val="00B8034D"/>
    <w:rsid w:val="00B80944"/>
    <w:rsid w:val="00B81A09"/>
    <w:rsid w:val="00B839AE"/>
    <w:rsid w:val="00B84011"/>
    <w:rsid w:val="00B844E7"/>
    <w:rsid w:val="00B84740"/>
    <w:rsid w:val="00B856EB"/>
    <w:rsid w:val="00B85757"/>
    <w:rsid w:val="00B85FBC"/>
    <w:rsid w:val="00B862BF"/>
    <w:rsid w:val="00B86A7D"/>
    <w:rsid w:val="00B86E8B"/>
    <w:rsid w:val="00B87076"/>
    <w:rsid w:val="00B87E8D"/>
    <w:rsid w:val="00B90A12"/>
    <w:rsid w:val="00B90C7A"/>
    <w:rsid w:val="00B91031"/>
    <w:rsid w:val="00B91CD5"/>
    <w:rsid w:val="00B92018"/>
    <w:rsid w:val="00B93106"/>
    <w:rsid w:val="00B9342D"/>
    <w:rsid w:val="00B9357A"/>
    <w:rsid w:val="00B935F9"/>
    <w:rsid w:val="00B93617"/>
    <w:rsid w:val="00B936B7"/>
    <w:rsid w:val="00B939EE"/>
    <w:rsid w:val="00B9499C"/>
    <w:rsid w:val="00B94E5D"/>
    <w:rsid w:val="00B9562D"/>
    <w:rsid w:val="00B96664"/>
    <w:rsid w:val="00B97912"/>
    <w:rsid w:val="00B97BD4"/>
    <w:rsid w:val="00BA0747"/>
    <w:rsid w:val="00BA09CD"/>
    <w:rsid w:val="00BA16B7"/>
    <w:rsid w:val="00BA2703"/>
    <w:rsid w:val="00BA2C45"/>
    <w:rsid w:val="00BA31C5"/>
    <w:rsid w:val="00BA35BD"/>
    <w:rsid w:val="00BA3884"/>
    <w:rsid w:val="00BA3FB6"/>
    <w:rsid w:val="00BA4578"/>
    <w:rsid w:val="00BA47B0"/>
    <w:rsid w:val="00BA5064"/>
    <w:rsid w:val="00BA5119"/>
    <w:rsid w:val="00BA51A7"/>
    <w:rsid w:val="00BA51C6"/>
    <w:rsid w:val="00BA56D9"/>
    <w:rsid w:val="00BA5803"/>
    <w:rsid w:val="00BA5D39"/>
    <w:rsid w:val="00BA5FCA"/>
    <w:rsid w:val="00BA7914"/>
    <w:rsid w:val="00BA7D60"/>
    <w:rsid w:val="00BB0390"/>
    <w:rsid w:val="00BB1135"/>
    <w:rsid w:val="00BB1E5C"/>
    <w:rsid w:val="00BB35BD"/>
    <w:rsid w:val="00BB4165"/>
    <w:rsid w:val="00BB4245"/>
    <w:rsid w:val="00BB4621"/>
    <w:rsid w:val="00BB5909"/>
    <w:rsid w:val="00BB602C"/>
    <w:rsid w:val="00BB69B7"/>
    <w:rsid w:val="00BB6C2B"/>
    <w:rsid w:val="00BB6EB8"/>
    <w:rsid w:val="00BB7359"/>
    <w:rsid w:val="00BC0598"/>
    <w:rsid w:val="00BC08DC"/>
    <w:rsid w:val="00BC2807"/>
    <w:rsid w:val="00BC35CD"/>
    <w:rsid w:val="00BC3977"/>
    <w:rsid w:val="00BC460F"/>
    <w:rsid w:val="00BC4FBB"/>
    <w:rsid w:val="00BC6133"/>
    <w:rsid w:val="00BC67D4"/>
    <w:rsid w:val="00BC6AD4"/>
    <w:rsid w:val="00BC72F8"/>
    <w:rsid w:val="00BC7681"/>
    <w:rsid w:val="00BD0374"/>
    <w:rsid w:val="00BD05E5"/>
    <w:rsid w:val="00BD21DA"/>
    <w:rsid w:val="00BD3372"/>
    <w:rsid w:val="00BD4849"/>
    <w:rsid w:val="00BD49D0"/>
    <w:rsid w:val="00BD54A0"/>
    <w:rsid w:val="00BD5C83"/>
    <w:rsid w:val="00BD5C91"/>
    <w:rsid w:val="00BD5DCE"/>
    <w:rsid w:val="00BD5F61"/>
    <w:rsid w:val="00BD6CAA"/>
    <w:rsid w:val="00BD7C61"/>
    <w:rsid w:val="00BD7ECC"/>
    <w:rsid w:val="00BE0234"/>
    <w:rsid w:val="00BE0842"/>
    <w:rsid w:val="00BE0D44"/>
    <w:rsid w:val="00BE1444"/>
    <w:rsid w:val="00BE1610"/>
    <w:rsid w:val="00BE1795"/>
    <w:rsid w:val="00BE24E0"/>
    <w:rsid w:val="00BE3A63"/>
    <w:rsid w:val="00BE3D7B"/>
    <w:rsid w:val="00BE4474"/>
    <w:rsid w:val="00BE47FA"/>
    <w:rsid w:val="00BE487B"/>
    <w:rsid w:val="00BE6016"/>
    <w:rsid w:val="00BE6A7E"/>
    <w:rsid w:val="00BE732A"/>
    <w:rsid w:val="00BF03A6"/>
    <w:rsid w:val="00BF04E8"/>
    <w:rsid w:val="00BF0D9D"/>
    <w:rsid w:val="00BF1B36"/>
    <w:rsid w:val="00BF23A9"/>
    <w:rsid w:val="00BF3AD0"/>
    <w:rsid w:val="00BF424C"/>
    <w:rsid w:val="00BF4CB9"/>
    <w:rsid w:val="00BF5083"/>
    <w:rsid w:val="00BF51B0"/>
    <w:rsid w:val="00BF609E"/>
    <w:rsid w:val="00BF6883"/>
    <w:rsid w:val="00BF6AF6"/>
    <w:rsid w:val="00BF6FCE"/>
    <w:rsid w:val="00C00F6E"/>
    <w:rsid w:val="00C01378"/>
    <w:rsid w:val="00C014A7"/>
    <w:rsid w:val="00C01785"/>
    <w:rsid w:val="00C01D5E"/>
    <w:rsid w:val="00C028B3"/>
    <w:rsid w:val="00C02908"/>
    <w:rsid w:val="00C0644B"/>
    <w:rsid w:val="00C068F5"/>
    <w:rsid w:val="00C06B4C"/>
    <w:rsid w:val="00C07100"/>
    <w:rsid w:val="00C07BFC"/>
    <w:rsid w:val="00C07D24"/>
    <w:rsid w:val="00C07DEB"/>
    <w:rsid w:val="00C1037A"/>
    <w:rsid w:val="00C10380"/>
    <w:rsid w:val="00C10700"/>
    <w:rsid w:val="00C11322"/>
    <w:rsid w:val="00C11703"/>
    <w:rsid w:val="00C117A0"/>
    <w:rsid w:val="00C1489B"/>
    <w:rsid w:val="00C148D8"/>
    <w:rsid w:val="00C14E64"/>
    <w:rsid w:val="00C156DD"/>
    <w:rsid w:val="00C1733B"/>
    <w:rsid w:val="00C1781E"/>
    <w:rsid w:val="00C20175"/>
    <w:rsid w:val="00C20DA4"/>
    <w:rsid w:val="00C21E20"/>
    <w:rsid w:val="00C2297A"/>
    <w:rsid w:val="00C23B97"/>
    <w:rsid w:val="00C2479E"/>
    <w:rsid w:val="00C24C6B"/>
    <w:rsid w:val="00C2505A"/>
    <w:rsid w:val="00C25329"/>
    <w:rsid w:val="00C25844"/>
    <w:rsid w:val="00C26205"/>
    <w:rsid w:val="00C276F3"/>
    <w:rsid w:val="00C277AC"/>
    <w:rsid w:val="00C30689"/>
    <w:rsid w:val="00C30FB5"/>
    <w:rsid w:val="00C31203"/>
    <w:rsid w:val="00C326C3"/>
    <w:rsid w:val="00C32CC6"/>
    <w:rsid w:val="00C34E27"/>
    <w:rsid w:val="00C351BF"/>
    <w:rsid w:val="00C35A8E"/>
    <w:rsid w:val="00C3611D"/>
    <w:rsid w:val="00C3630E"/>
    <w:rsid w:val="00C36415"/>
    <w:rsid w:val="00C373C9"/>
    <w:rsid w:val="00C419F7"/>
    <w:rsid w:val="00C41A45"/>
    <w:rsid w:val="00C4332E"/>
    <w:rsid w:val="00C43634"/>
    <w:rsid w:val="00C4452F"/>
    <w:rsid w:val="00C46267"/>
    <w:rsid w:val="00C4649C"/>
    <w:rsid w:val="00C46AA5"/>
    <w:rsid w:val="00C46C72"/>
    <w:rsid w:val="00C47790"/>
    <w:rsid w:val="00C47841"/>
    <w:rsid w:val="00C47853"/>
    <w:rsid w:val="00C503E5"/>
    <w:rsid w:val="00C50782"/>
    <w:rsid w:val="00C50BB4"/>
    <w:rsid w:val="00C518D3"/>
    <w:rsid w:val="00C521EE"/>
    <w:rsid w:val="00C52496"/>
    <w:rsid w:val="00C53C27"/>
    <w:rsid w:val="00C53CF1"/>
    <w:rsid w:val="00C54061"/>
    <w:rsid w:val="00C54685"/>
    <w:rsid w:val="00C55268"/>
    <w:rsid w:val="00C55FBC"/>
    <w:rsid w:val="00C568E3"/>
    <w:rsid w:val="00C56F49"/>
    <w:rsid w:val="00C571FE"/>
    <w:rsid w:val="00C57DBE"/>
    <w:rsid w:val="00C602E5"/>
    <w:rsid w:val="00C60B4E"/>
    <w:rsid w:val="00C618D9"/>
    <w:rsid w:val="00C61AA3"/>
    <w:rsid w:val="00C61CB3"/>
    <w:rsid w:val="00C61DDE"/>
    <w:rsid w:val="00C62521"/>
    <w:rsid w:val="00C637D5"/>
    <w:rsid w:val="00C63E3D"/>
    <w:rsid w:val="00C65513"/>
    <w:rsid w:val="00C6625E"/>
    <w:rsid w:val="00C67B38"/>
    <w:rsid w:val="00C70310"/>
    <w:rsid w:val="00C708B6"/>
    <w:rsid w:val="00C70A85"/>
    <w:rsid w:val="00C70D96"/>
    <w:rsid w:val="00C70E5E"/>
    <w:rsid w:val="00C71416"/>
    <w:rsid w:val="00C71AAC"/>
    <w:rsid w:val="00C71BC0"/>
    <w:rsid w:val="00C71FB3"/>
    <w:rsid w:val="00C725A2"/>
    <w:rsid w:val="00C72672"/>
    <w:rsid w:val="00C72B92"/>
    <w:rsid w:val="00C72E20"/>
    <w:rsid w:val="00C72FAB"/>
    <w:rsid w:val="00C731F7"/>
    <w:rsid w:val="00C732C4"/>
    <w:rsid w:val="00C745D4"/>
    <w:rsid w:val="00C7479C"/>
    <w:rsid w:val="00C754A2"/>
    <w:rsid w:val="00C760CF"/>
    <w:rsid w:val="00C77CDE"/>
    <w:rsid w:val="00C8050B"/>
    <w:rsid w:val="00C80711"/>
    <w:rsid w:val="00C81053"/>
    <w:rsid w:val="00C811E4"/>
    <w:rsid w:val="00C81783"/>
    <w:rsid w:val="00C8211B"/>
    <w:rsid w:val="00C82B75"/>
    <w:rsid w:val="00C83466"/>
    <w:rsid w:val="00C83523"/>
    <w:rsid w:val="00C836B8"/>
    <w:rsid w:val="00C83AE4"/>
    <w:rsid w:val="00C84CB4"/>
    <w:rsid w:val="00C85BF4"/>
    <w:rsid w:val="00C85C81"/>
    <w:rsid w:val="00C861F5"/>
    <w:rsid w:val="00C86AFA"/>
    <w:rsid w:val="00C876B0"/>
    <w:rsid w:val="00C87AB7"/>
    <w:rsid w:val="00C90685"/>
    <w:rsid w:val="00C907C9"/>
    <w:rsid w:val="00C90D31"/>
    <w:rsid w:val="00C92317"/>
    <w:rsid w:val="00C92D1A"/>
    <w:rsid w:val="00C92F80"/>
    <w:rsid w:val="00C93128"/>
    <w:rsid w:val="00C94142"/>
    <w:rsid w:val="00C94253"/>
    <w:rsid w:val="00C950B8"/>
    <w:rsid w:val="00C950C2"/>
    <w:rsid w:val="00C955AE"/>
    <w:rsid w:val="00C95CB1"/>
    <w:rsid w:val="00C95D4D"/>
    <w:rsid w:val="00C9601E"/>
    <w:rsid w:val="00C96BB8"/>
    <w:rsid w:val="00C976CC"/>
    <w:rsid w:val="00CA059D"/>
    <w:rsid w:val="00CA123C"/>
    <w:rsid w:val="00CA27FF"/>
    <w:rsid w:val="00CA3B51"/>
    <w:rsid w:val="00CA52CF"/>
    <w:rsid w:val="00CA7E8B"/>
    <w:rsid w:val="00CB0499"/>
    <w:rsid w:val="00CB07AA"/>
    <w:rsid w:val="00CB2131"/>
    <w:rsid w:val="00CB23B7"/>
    <w:rsid w:val="00CB2C84"/>
    <w:rsid w:val="00CB3EFB"/>
    <w:rsid w:val="00CB47F7"/>
    <w:rsid w:val="00CB5C4C"/>
    <w:rsid w:val="00CB6955"/>
    <w:rsid w:val="00CB6C96"/>
    <w:rsid w:val="00CB705C"/>
    <w:rsid w:val="00CB71A4"/>
    <w:rsid w:val="00CB7FD1"/>
    <w:rsid w:val="00CC09EC"/>
    <w:rsid w:val="00CC0EAD"/>
    <w:rsid w:val="00CC10EC"/>
    <w:rsid w:val="00CC2CE9"/>
    <w:rsid w:val="00CC2E17"/>
    <w:rsid w:val="00CC3536"/>
    <w:rsid w:val="00CC375B"/>
    <w:rsid w:val="00CC39F6"/>
    <w:rsid w:val="00CC3B81"/>
    <w:rsid w:val="00CC3FAC"/>
    <w:rsid w:val="00CC47B2"/>
    <w:rsid w:val="00CC51F3"/>
    <w:rsid w:val="00CC5D1A"/>
    <w:rsid w:val="00CC6154"/>
    <w:rsid w:val="00CD1068"/>
    <w:rsid w:val="00CD1465"/>
    <w:rsid w:val="00CD2368"/>
    <w:rsid w:val="00CD23AE"/>
    <w:rsid w:val="00CD2E5A"/>
    <w:rsid w:val="00CD380A"/>
    <w:rsid w:val="00CD4F4C"/>
    <w:rsid w:val="00CD5057"/>
    <w:rsid w:val="00CD5078"/>
    <w:rsid w:val="00CD590B"/>
    <w:rsid w:val="00CD5980"/>
    <w:rsid w:val="00CD5B81"/>
    <w:rsid w:val="00CD60CA"/>
    <w:rsid w:val="00CD69EF"/>
    <w:rsid w:val="00CE0292"/>
    <w:rsid w:val="00CE04F9"/>
    <w:rsid w:val="00CE222F"/>
    <w:rsid w:val="00CE2800"/>
    <w:rsid w:val="00CE303A"/>
    <w:rsid w:val="00CE330D"/>
    <w:rsid w:val="00CE3521"/>
    <w:rsid w:val="00CE3760"/>
    <w:rsid w:val="00CE3994"/>
    <w:rsid w:val="00CE3EC9"/>
    <w:rsid w:val="00CE502D"/>
    <w:rsid w:val="00CE59A1"/>
    <w:rsid w:val="00CE5E30"/>
    <w:rsid w:val="00CE7053"/>
    <w:rsid w:val="00CE7C2A"/>
    <w:rsid w:val="00CF02CA"/>
    <w:rsid w:val="00CF168D"/>
    <w:rsid w:val="00CF207F"/>
    <w:rsid w:val="00CF2503"/>
    <w:rsid w:val="00CF2EE9"/>
    <w:rsid w:val="00CF3116"/>
    <w:rsid w:val="00CF34EE"/>
    <w:rsid w:val="00CF3905"/>
    <w:rsid w:val="00CF39A0"/>
    <w:rsid w:val="00CF4447"/>
    <w:rsid w:val="00CF490F"/>
    <w:rsid w:val="00CF5A0B"/>
    <w:rsid w:val="00CF5A72"/>
    <w:rsid w:val="00CF6362"/>
    <w:rsid w:val="00CF645D"/>
    <w:rsid w:val="00CF6536"/>
    <w:rsid w:val="00CF69B0"/>
    <w:rsid w:val="00CF74F0"/>
    <w:rsid w:val="00D01151"/>
    <w:rsid w:val="00D01524"/>
    <w:rsid w:val="00D024B2"/>
    <w:rsid w:val="00D024B4"/>
    <w:rsid w:val="00D026B6"/>
    <w:rsid w:val="00D036D6"/>
    <w:rsid w:val="00D03894"/>
    <w:rsid w:val="00D03FBA"/>
    <w:rsid w:val="00D053AB"/>
    <w:rsid w:val="00D065F8"/>
    <w:rsid w:val="00D070EF"/>
    <w:rsid w:val="00D0763E"/>
    <w:rsid w:val="00D07DCD"/>
    <w:rsid w:val="00D07FB4"/>
    <w:rsid w:val="00D1025B"/>
    <w:rsid w:val="00D10529"/>
    <w:rsid w:val="00D11A1F"/>
    <w:rsid w:val="00D11D4C"/>
    <w:rsid w:val="00D1273B"/>
    <w:rsid w:val="00D12E29"/>
    <w:rsid w:val="00D13451"/>
    <w:rsid w:val="00D134AF"/>
    <w:rsid w:val="00D13EA2"/>
    <w:rsid w:val="00D150A2"/>
    <w:rsid w:val="00D15DA7"/>
    <w:rsid w:val="00D167E9"/>
    <w:rsid w:val="00D2071D"/>
    <w:rsid w:val="00D210FB"/>
    <w:rsid w:val="00D21BDC"/>
    <w:rsid w:val="00D2277A"/>
    <w:rsid w:val="00D231FC"/>
    <w:rsid w:val="00D242BA"/>
    <w:rsid w:val="00D24A60"/>
    <w:rsid w:val="00D25D50"/>
    <w:rsid w:val="00D25E32"/>
    <w:rsid w:val="00D2690A"/>
    <w:rsid w:val="00D269DC"/>
    <w:rsid w:val="00D3107A"/>
    <w:rsid w:val="00D313CA"/>
    <w:rsid w:val="00D3212A"/>
    <w:rsid w:val="00D32DB5"/>
    <w:rsid w:val="00D32EE3"/>
    <w:rsid w:val="00D33632"/>
    <w:rsid w:val="00D34603"/>
    <w:rsid w:val="00D35893"/>
    <w:rsid w:val="00D35AF0"/>
    <w:rsid w:val="00D36D38"/>
    <w:rsid w:val="00D37052"/>
    <w:rsid w:val="00D372C9"/>
    <w:rsid w:val="00D37AD7"/>
    <w:rsid w:val="00D37BEE"/>
    <w:rsid w:val="00D37F18"/>
    <w:rsid w:val="00D428F1"/>
    <w:rsid w:val="00D43963"/>
    <w:rsid w:val="00D440C5"/>
    <w:rsid w:val="00D44773"/>
    <w:rsid w:val="00D44CCB"/>
    <w:rsid w:val="00D44EE1"/>
    <w:rsid w:val="00D44F72"/>
    <w:rsid w:val="00D457E7"/>
    <w:rsid w:val="00D45D20"/>
    <w:rsid w:val="00D45EF7"/>
    <w:rsid w:val="00D4762C"/>
    <w:rsid w:val="00D476CF"/>
    <w:rsid w:val="00D47E68"/>
    <w:rsid w:val="00D502CA"/>
    <w:rsid w:val="00D50758"/>
    <w:rsid w:val="00D508F7"/>
    <w:rsid w:val="00D51D96"/>
    <w:rsid w:val="00D52EE5"/>
    <w:rsid w:val="00D52F74"/>
    <w:rsid w:val="00D5307C"/>
    <w:rsid w:val="00D53C77"/>
    <w:rsid w:val="00D5417F"/>
    <w:rsid w:val="00D5562F"/>
    <w:rsid w:val="00D571CA"/>
    <w:rsid w:val="00D61246"/>
    <w:rsid w:val="00D61B94"/>
    <w:rsid w:val="00D61E2D"/>
    <w:rsid w:val="00D63046"/>
    <w:rsid w:val="00D640DA"/>
    <w:rsid w:val="00D665EA"/>
    <w:rsid w:val="00D672D3"/>
    <w:rsid w:val="00D701BC"/>
    <w:rsid w:val="00D703C4"/>
    <w:rsid w:val="00D70616"/>
    <w:rsid w:val="00D7173A"/>
    <w:rsid w:val="00D718E4"/>
    <w:rsid w:val="00D719FC"/>
    <w:rsid w:val="00D75A5E"/>
    <w:rsid w:val="00D75FC1"/>
    <w:rsid w:val="00D77B14"/>
    <w:rsid w:val="00D80B46"/>
    <w:rsid w:val="00D8135F"/>
    <w:rsid w:val="00D81DFF"/>
    <w:rsid w:val="00D822C8"/>
    <w:rsid w:val="00D82AD5"/>
    <w:rsid w:val="00D832BB"/>
    <w:rsid w:val="00D84409"/>
    <w:rsid w:val="00D84889"/>
    <w:rsid w:val="00D84D43"/>
    <w:rsid w:val="00D84E77"/>
    <w:rsid w:val="00D854C8"/>
    <w:rsid w:val="00D856C3"/>
    <w:rsid w:val="00D868C9"/>
    <w:rsid w:val="00D90A2D"/>
    <w:rsid w:val="00D90D3D"/>
    <w:rsid w:val="00D90FBF"/>
    <w:rsid w:val="00D915DA"/>
    <w:rsid w:val="00D92244"/>
    <w:rsid w:val="00D92740"/>
    <w:rsid w:val="00D92967"/>
    <w:rsid w:val="00D9353D"/>
    <w:rsid w:val="00D93AFD"/>
    <w:rsid w:val="00D93E8E"/>
    <w:rsid w:val="00D93EF9"/>
    <w:rsid w:val="00D94445"/>
    <w:rsid w:val="00D944EA"/>
    <w:rsid w:val="00D947A8"/>
    <w:rsid w:val="00D947D9"/>
    <w:rsid w:val="00D966CB"/>
    <w:rsid w:val="00D973C3"/>
    <w:rsid w:val="00DA042F"/>
    <w:rsid w:val="00DA049B"/>
    <w:rsid w:val="00DA0813"/>
    <w:rsid w:val="00DA0E02"/>
    <w:rsid w:val="00DA2F45"/>
    <w:rsid w:val="00DA334F"/>
    <w:rsid w:val="00DA337F"/>
    <w:rsid w:val="00DA33D2"/>
    <w:rsid w:val="00DA383B"/>
    <w:rsid w:val="00DA3F78"/>
    <w:rsid w:val="00DA4223"/>
    <w:rsid w:val="00DA47CC"/>
    <w:rsid w:val="00DA4C27"/>
    <w:rsid w:val="00DA4C2A"/>
    <w:rsid w:val="00DA56B9"/>
    <w:rsid w:val="00DB0237"/>
    <w:rsid w:val="00DB0329"/>
    <w:rsid w:val="00DB0D5F"/>
    <w:rsid w:val="00DB18B3"/>
    <w:rsid w:val="00DB2AA0"/>
    <w:rsid w:val="00DB2E5D"/>
    <w:rsid w:val="00DB389C"/>
    <w:rsid w:val="00DB3E45"/>
    <w:rsid w:val="00DB4385"/>
    <w:rsid w:val="00DB477A"/>
    <w:rsid w:val="00DB4B94"/>
    <w:rsid w:val="00DB57EC"/>
    <w:rsid w:val="00DB5C24"/>
    <w:rsid w:val="00DB625E"/>
    <w:rsid w:val="00DB6802"/>
    <w:rsid w:val="00DB74C2"/>
    <w:rsid w:val="00DB7D7A"/>
    <w:rsid w:val="00DC02BD"/>
    <w:rsid w:val="00DC1967"/>
    <w:rsid w:val="00DC338A"/>
    <w:rsid w:val="00DC3840"/>
    <w:rsid w:val="00DC3F5C"/>
    <w:rsid w:val="00DC40D1"/>
    <w:rsid w:val="00DC4B03"/>
    <w:rsid w:val="00DC60D4"/>
    <w:rsid w:val="00DC6BF0"/>
    <w:rsid w:val="00DC6E75"/>
    <w:rsid w:val="00DC76FB"/>
    <w:rsid w:val="00DC7788"/>
    <w:rsid w:val="00DC77B9"/>
    <w:rsid w:val="00DC79DD"/>
    <w:rsid w:val="00DC7A0C"/>
    <w:rsid w:val="00DD0DE4"/>
    <w:rsid w:val="00DD0E41"/>
    <w:rsid w:val="00DD19DE"/>
    <w:rsid w:val="00DD1A33"/>
    <w:rsid w:val="00DD1B62"/>
    <w:rsid w:val="00DD30A2"/>
    <w:rsid w:val="00DD3C76"/>
    <w:rsid w:val="00DD4029"/>
    <w:rsid w:val="00DD433A"/>
    <w:rsid w:val="00DD46D4"/>
    <w:rsid w:val="00DD4831"/>
    <w:rsid w:val="00DD5B9F"/>
    <w:rsid w:val="00DD5DDB"/>
    <w:rsid w:val="00DD5FE1"/>
    <w:rsid w:val="00DD61D9"/>
    <w:rsid w:val="00DD69B8"/>
    <w:rsid w:val="00DD6AFD"/>
    <w:rsid w:val="00DD763A"/>
    <w:rsid w:val="00DD79D9"/>
    <w:rsid w:val="00DE0394"/>
    <w:rsid w:val="00DE047B"/>
    <w:rsid w:val="00DE09A9"/>
    <w:rsid w:val="00DE0CCC"/>
    <w:rsid w:val="00DE0D4F"/>
    <w:rsid w:val="00DE2837"/>
    <w:rsid w:val="00DE34BB"/>
    <w:rsid w:val="00DE3781"/>
    <w:rsid w:val="00DE3986"/>
    <w:rsid w:val="00DE48DC"/>
    <w:rsid w:val="00DE4FB0"/>
    <w:rsid w:val="00DE6305"/>
    <w:rsid w:val="00DE639E"/>
    <w:rsid w:val="00DE68E9"/>
    <w:rsid w:val="00DE6DBD"/>
    <w:rsid w:val="00DE6F71"/>
    <w:rsid w:val="00DE726C"/>
    <w:rsid w:val="00DF0440"/>
    <w:rsid w:val="00DF0713"/>
    <w:rsid w:val="00DF149F"/>
    <w:rsid w:val="00DF1D82"/>
    <w:rsid w:val="00DF282A"/>
    <w:rsid w:val="00DF36EA"/>
    <w:rsid w:val="00DF3C8B"/>
    <w:rsid w:val="00DF3CB9"/>
    <w:rsid w:val="00DF6468"/>
    <w:rsid w:val="00DF6DE4"/>
    <w:rsid w:val="00DF6DE9"/>
    <w:rsid w:val="00DF6F7C"/>
    <w:rsid w:val="00DF7C7C"/>
    <w:rsid w:val="00E00A21"/>
    <w:rsid w:val="00E00D0A"/>
    <w:rsid w:val="00E010D6"/>
    <w:rsid w:val="00E029D6"/>
    <w:rsid w:val="00E02C62"/>
    <w:rsid w:val="00E03B0B"/>
    <w:rsid w:val="00E03F92"/>
    <w:rsid w:val="00E04164"/>
    <w:rsid w:val="00E049AA"/>
    <w:rsid w:val="00E04C0C"/>
    <w:rsid w:val="00E04F20"/>
    <w:rsid w:val="00E05BE3"/>
    <w:rsid w:val="00E05D3D"/>
    <w:rsid w:val="00E05E84"/>
    <w:rsid w:val="00E060F8"/>
    <w:rsid w:val="00E061AB"/>
    <w:rsid w:val="00E071A5"/>
    <w:rsid w:val="00E07EBD"/>
    <w:rsid w:val="00E10BC0"/>
    <w:rsid w:val="00E11912"/>
    <w:rsid w:val="00E119F4"/>
    <w:rsid w:val="00E123C9"/>
    <w:rsid w:val="00E1363E"/>
    <w:rsid w:val="00E1399E"/>
    <w:rsid w:val="00E13F6F"/>
    <w:rsid w:val="00E14B0C"/>
    <w:rsid w:val="00E16E27"/>
    <w:rsid w:val="00E2060B"/>
    <w:rsid w:val="00E20B87"/>
    <w:rsid w:val="00E21272"/>
    <w:rsid w:val="00E215A1"/>
    <w:rsid w:val="00E2170E"/>
    <w:rsid w:val="00E2177A"/>
    <w:rsid w:val="00E218C8"/>
    <w:rsid w:val="00E21E20"/>
    <w:rsid w:val="00E23847"/>
    <w:rsid w:val="00E23B56"/>
    <w:rsid w:val="00E23DFA"/>
    <w:rsid w:val="00E24328"/>
    <w:rsid w:val="00E24CD0"/>
    <w:rsid w:val="00E24E15"/>
    <w:rsid w:val="00E25032"/>
    <w:rsid w:val="00E268CF"/>
    <w:rsid w:val="00E26E14"/>
    <w:rsid w:val="00E279DF"/>
    <w:rsid w:val="00E27C97"/>
    <w:rsid w:val="00E27E0A"/>
    <w:rsid w:val="00E27F89"/>
    <w:rsid w:val="00E30B95"/>
    <w:rsid w:val="00E310A9"/>
    <w:rsid w:val="00E314A4"/>
    <w:rsid w:val="00E3167E"/>
    <w:rsid w:val="00E317C5"/>
    <w:rsid w:val="00E320A0"/>
    <w:rsid w:val="00E33210"/>
    <w:rsid w:val="00E33A02"/>
    <w:rsid w:val="00E34836"/>
    <w:rsid w:val="00E356E6"/>
    <w:rsid w:val="00E36074"/>
    <w:rsid w:val="00E3634A"/>
    <w:rsid w:val="00E363EB"/>
    <w:rsid w:val="00E3676B"/>
    <w:rsid w:val="00E37564"/>
    <w:rsid w:val="00E37635"/>
    <w:rsid w:val="00E40FDE"/>
    <w:rsid w:val="00E41F35"/>
    <w:rsid w:val="00E42C8D"/>
    <w:rsid w:val="00E43455"/>
    <w:rsid w:val="00E440C4"/>
    <w:rsid w:val="00E449E0"/>
    <w:rsid w:val="00E44CED"/>
    <w:rsid w:val="00E46D24"/>
    <w:rsid w:val="00E472DF"/>
    <w:rsid w:val="00E477D3"/>
    <w:rsid w:val="00E4781F"/>
    <w:rsid w:val="00E50443"/>
    <w:rsid w:val="00E51BEF"/>
    <w:rsid w:val="00E523EE"/>
    <w:rsid w:val="00E53756"/>
    <w:rsid w:val="00E54C4C"/>
    <w:rsid w:val="00E54F20"/>
    <w:rsid w:val="00E550C5"/>
    <w:rsid w:val="00E562FD"/>
    <w:rsid w:val="00E56EFE"/>
    <w:rsid w:val="00E601D6"/>
    <w:rsid w:val="00E6059A"/>
    <w:rsid w:val="00E60682"/>
    <w:rsid w:val="00E6105A"/>
    <w:rsid w:val="00E61970"/>
    <w:rsid w:val="00E62C46"/>
    <w:rsid w:val="00E63D02"/>
    <w:rsid w:val="00E63ED6"/>
    <w:rsid w:val="00E64090"/>
    <w:rsid w:val="00E64690"/>
    <w:rsid w:val="00E64E67"/>
    <w:rsid w:val="00E6501D"/>
    <w:rsid w:val="00E65702"/>
    <w:rsid w:val="00E6574A"/>
    <w:rsid w:val="00E65DB1"/>
    <w:rsid w:val="00E66327"/>
    <w:rsid w:val="00E66523"/>
    <w:rsid w:val="00E67653"/>
    <w:rsid w:val="00E676E4"/>
    <w:rsid w:val="00E67C38"/>
    <w:rsid w:val="00E67E31"/>
    <w:rsid w:val="00E70A07"/>
    <w:rsid w:val="00E70C33"/>
    <w:rsid w:val="00E71F42"/>
    <w:rsid w:val="00E723AA"/>
    <w:rsid w:val="00E72A23"/>
    <w:rsid w:val="00E72B02"/>
    <w:rsid w:val="00E72D39"/>
    <w:rsid w:val="00E73974"/>
    <w:rsid w:val="00E73FD2"/>
    <w:rsid w:val="00E74529"/>
    <w:rsid w:val="00E74816"/>
    <w:rsid w:val="00E751EA"/>
    <w:rsid w:val="00E75D39"/>
    <w:rsid w:val="00E76217"/>
    <w:rsid w:val="00E764C1"/>
    <w:rsid w:val="00E7720E"/>
    <w:rsid w:val="00E77C72"/>
    <w:rsid w:val="00E77D38"/>
    <w:rsid w:val="00E81D1A"/>
    <w:rsid w:val="00E81E82"/>
    <w:rsid w:val="00E8261B"/>
    <w:rsid w:val="00E83466"/>
    <w:rsid w:val="00E835BE"/>
    <w:rsid w:val="00E84F38"/>
    <w:rsid w:val="00E85067"/>
    <w:rsid w:val="00E85779"/>
    <w:rsid w:val="00E86738"/>
    <w:rsid w:val="00E86DE0"/>
    <w:rsid w:val="00E87FEF"/>
    <w:rsid w:val="00E90262"/>
    <w:rsid w:val="00E912E6"/>
    <w:rsid w:val="00E9197A"/>
    <w:rsid w:val="00E93B1B"/>
    <w:rsid w:val="00E943F7"/>
    <w:rsid w:val="00E9490A"/>
    <w:rsid w:val="00E94A0F"/>
    <w:rsid w:val="00E94A1C"/>
    <w:rsid w:val="00E95421"/>
    <w:rsid w:val="00E956B9"/>
    <w:rsid w:val="00E95DAA"/>
    <w:rsid w:val="00E96281"/>
    <w:rsid w:val="00E96AC1"/>
    <w:rsid w:val="00E96FAE"/>
    <w:rsid w:val="00E97013"/>
    <w:rsid w:val="00E979C3"/>
    <w:rsid w:val="00EA120D"/>
    <w:rsid w:val="00EA1510"/>
    <w:rsid w:val="00EA1926"/>
    <w:rsid w:val="00EA49B6"/>
    <w:rsid w:val="00EA52E7"/>
    <w:rsid w:val="00EA546A"/>
    <w:rsid w:val="00EA587B"/>
    <w:rsid w:val="00EA5DF7"/>
    <w:rsid w:val="00EB0955"/>
    <w:rsid w:val="00EB0B03"/>
    <w:rsid w:val="00EB0B78"/>
    <w:rsid w:val="00EB15D8"/>
    <w:rsid w:val="00EB1644"/>
    <w:rsid w:val="00EB18C2"/>
    <w:rsid w:val="00EB1FD8"/>
    <w:rsid w:val="00EB387C"/>
    <w:rsid w:val="00EB5560"/>
    <w:rsid w:val="00EB60F3"/>
    <w:rsid w:val="00EB632A"/>
    <w:rsid w:val="00EB6596"/>
    <w:rsid w:val="00EB7030"/>
    <w:rsid w:val="00EB7BB0"/>
    <w:rsid w:val="00EB7CE6"/>
    <w:rsid w:val="00EC06D3"/>
    <w:rsid w:val="00EC0C6E"/>
    <w:rsid w:val="00EC17BA"/>
    <w:rsid w:val="00EC1C03"/>
    <w:rsid w:val="00EC1EBD"/>
    <w:rsid w:val="00EC240B"/>
    <w:rsid w:val="00EC251D"/>
    <w:rsid w:val="00EC3294"/>
    <w:rsid w:val="00EC35EF"/>
    <w:rsid w:val="00EC42F4"/>
    <w:rsid w:val="00EC5096"/>
    <w:rsid w:val="00EC62BD"/>
    <w:rsid w:val="00EC678F"/>
    <w:rsid w:val="00EC6A0D"/>
    <w:rsid w:val="00EC726D"/>
    <w:rsid w:val="00EC7728"/>
    <w:rsid w:val="00EC78A2"/>
    <w:rsid w:val="00EC7E8B"/>
    <w:rsid w:val="00ED09FA"/>
    <w:rsid w:val="00ED186E"/>
    <w:rsid w:val="00ED276E"/>
    <w:rsid w:val="00ED36FC"/>
    <w:rsid w:val="00ED3CB9"/>
    <w:rsid w:val="00ED42AA"/>
    <w:rsid w:val="00ED4E77"/>
    <w:rsid w:val="00ED5010"/>
    <w:rsid w:val="00ED57EF"/>
    <w:rsid w:val="00ED5D1C"/>
    <w:rsid w:val="00ED610E"/>
    <w:rsid w:val="00ED631B"/>
    <w:rsid w:val="00ED63F8"/>
    <w:rsid w:val="00ED647E"/>
    <w:rsid w:val="00ED6A34"/>
    <w:rsid w:val="00ED783E"/>
    <w:rsid w:val="00EE0E4F"/>
    <w:rsid w:val="00EE1359"/>
    <w:rsid w:val="00EE2593"/>
    <w:rsid w:val="00EE261C"/>
    <w:rsid w:val="00EE306A"/>
    <w:rsid w:val="00EE4B8C"/>
    <w:rsid w:val="00EE58C5"/>
    <w:rsid w:val="00EE6EB4"/>
    <w:rsid w:val="00EE6F28"/>
    <w:rsid w:val="00EE7B09"/>
    <w:rsid w:val="00EE7E2C"/>
    <w:rsid w:val="00EF015E"/>
    <w:rsid w:val="00EF2BCC"/>
    <w:rsid w:val="00EF2E92"/>
    <w:rsid w:val="00EF49F4"/>
    <w:rsid w:val="00EF59BC"/>
    <w:rsid w:val="00EF5D47"/>
    <w:rsid w:val="00EF6CA7"/>
    <w:rsid w:val="00EF6E14"/>
    <w:rsid w:val="00EF74EA"/>
    <w:rsid w:val="00EF756C"/>
    <w:rsid w:val="00EF7BCB"/>
    <w:rsid w:val="00EF7E6B"/>
    <w:rsid w:val="00F01444"/>
    <w:rsid w:val="00F0148D"/>
    <w:rsid w:val="00F01D3A"/>
    <w:rsid w:val="00F03738"/>
    <w:rsid w:val="00F04ED6"/>
    <w:rsid w:val="00F053AF"/>
    <w:rsid w:val="00F06BC6"/>
    <w:rsid w:val="00F073AE"/>
    <w:rsid w:val="00F100E4"/>
    <w:rsid w:val="00F108D3"/>
    <w:rsid w:val="00F110E0"/>
    <w:rsid w:val="00F113A0"/>
    <w:rsid w:val="00F1182C"/>
    <w:rsid w:val="00F11FCE"/>
    <w:rsid w:val="00F120CA"/>
    <w:rsid w:val="00F127BE"/>
    <w:rsid w:val="00F1332B"/>
    <w:rsid w:val="00F13D9C"/>
    <w:rsid w:val="00F14923"/>
    <w:rsid w:val="00F16464"/>
    <w:rsid w:val="00F17773"/>
    <w:rsid w:val="00F17DF1"/>
    <w:rsid w:val="00F17FB4"/>
    <w:rsid w:val="00F200F4"/>
    <w:rsid w:val="00F20E2B"/>
    <w:rsid w:val="00F21087"/>
    <w:rsid w:val="00F212F8"/>
    <w:rsid w:val="00F22CBC"/>
    <w:rsid w:val="00F23933"/>
    <w:rsid w:val="00F242EF"/>
    <w:rsid w:val="00F24C4D"/>
    <w:rsid w:val="00F25351"/>
    <w:rsid w:val="00F25468"/>
    <w:rsid w:val="00F25846"/>
    <w:rsid w:val="00F258FB"/>
    <w:rsid w:val="00F2680C"/>
    <w:rsid w:val="00F27B0B"/>
    <w:rsid w:val="00F304F5"/>
    <w:rsid w:val="00F30BFD"/>
    <w:rsid w:val="00F30FBF"/>
    <w:rsid w:val="00F32121"/>
    <w:rsid w:val="00F32590"/>
    <w:rsid w:val="00F32772"/>
    <w:rsid w:val="00F3327F"/>
    <w:rsid w:val="00F33760"/>
    <w:rsid w:val="00F33FB5"/>
    <w:rsid w:val="00F348AF"/>
    <w:rsid w:val="00F36D05"/>
    <w:rsid w:val="00F36F6B"/>
    <w:rsid w:val="00F377EF"/>
    <w:rsid w:val="00F410ED"/>
    <w:rsid w:val="00F41507"/>
    <w:rsid w:val="00F4242C"/>
    <w:rsid w:val="00F42672"/>
    <w:rsid w:val="00F42A8B"/>
    <w:rsid w:val="00F43D1C"/>
    <w:rsid w:val="00F43E60"/>
    <w:rsid w:val="00F4492F"/>
    <w:rsid w:val="00F456D3"/>
    <w:rsid w:val="00F45BBD"/>
    <w:rsid w:val="00F50FBC"/>
    <w:rsid w:val="00F514F2"/>
    <w:rsid w:val="00F51517"/>
    <w:rsid w:val="00F5273F"/>
    <w:rsid w:val="00F5279E"/>
    <w:rsid w:val="00F5361B"/>
    <w:rsid w:val="00F5396A"/>
    <w:rsid w:val="00F5574D"/>
    <w:rsid w:val="00F56A45"/>
    <w:rsid w:val="00F56EF8"/>
    <w:rsid w:val="00F57D86"/>
    <w:rsid w:val="00F60857"/>
    <w:rsid w:val="00F610C4"/>
    <w:rsid w:val="00F61107"/>
    <w:rsid w:val="00F61493"/>
    <w:rsid w:val="00F6181D"/>
    <w:rsid w:val="00F61F54"/>
    <w:rsid w:val="00F62036"/>
    <w:rsid w:val="00F62598"/>
    <w:rsid w:val="00F6303B"/>
    <w:rsid w:val="00F6313C"/>
    <w:rsid w:val="00F63224"/>
    <w:rsid w:val="00F63587"/>
    <w:rsid w:val="00F6391E"/>
    <w:rsid w:val="00F63FBE"/>
    <w:rsid w:val="00F6612D"/>
    <w:rsid w:val="00F66332"/>
    <w:rsid w:val="00F667B5"/>
    <w:rsid w:val="00F67692"/>
    <w:rsid w:val="00F67D12"/>
    <w:rsid w:val="00F716DF"/>
    <w:rsid w:val="00F724D6"/>
    <w:rsid w:val="00F72650"/>
    <w:rsid w:val="00F73217"/>
    <w:rsid w:val="00F733EB"/>
    <w:rsid w:val="00F73A68"/>
    <w:rsid w:val="00F73B60"/>
    <w:rsid w:val="00F73D9D"/>
    <w:rsid w:val="00F750D2"/>
    <w:rsid w:val="00F759C9"/>
    <w:rsid w:val="00F76135"/>
    <w:rsid w:val="00F76321"/>
    <w:rsid w:val="00F82148"/>
    <w:rsid w:val="00F82260"/>
    <w:rsid w:val="00F84065"/>
    <w:rsid w:val="00F85C25"/>
    <w:rsid w:val="00F866C4"/>
    <w:rsid w:val="00F86B7F"/>
    <w:rsid w:val="00F86D54"/>
    <w:rsid w:val="00F87419"/>
    <w:rsid w:val="00F87835"/>
    <w:rsid w:val="00F87E0E"/>
    <w:rsid w:val="00F9034A"/>
    <w:rsid w:val="00F90D98"/>
    <w:rsid w:val="00F90F28"/>
    <w:rsid w:val="00F91824"/>
    <w:rsid w:val="00F91A85"/>
    <w:rsid w:val="00F91FBC"/>
    <w:rsid w:val="00F949D5"/>
    <w:rsid w:val="00F96D48"/>
    <w:rsid w:val="00F97169"/>
    <w:rsid w:val="00F97B83"/>
    <w:rsid w:val="00F97DAE"/>
    <w:rsid w:val="00F97E45"/>
    <w:rsid w:val="00FA08A8"/>
    <w:rsid w:val="00FA0B43"/>
    <w:rsid w:val="00FA20A4"/>
    <w:rsid w:val="00FA24BE"/>
    <w:rsid w:val="00FA27C7"/>
    <w:rsid w:val="00FA3676"/>
    <w:rsid w:val="00FA49CE"/>
    <w:rsid w:val="00FA549D"/>
    <w:rsid w:val="00FA7AF0"/>
    <w:rsid w:val="00FB14BB"/>
    <w:rsid w:val="00FB217A"/>
    <w:rsid w:val="00FB23F0"/>
    <w:rsid w:val="00FB2FF6"/>
    <w:rsid w:val="00FB403B"/>
    <w:rsid w:val="00FB458D"/>
    <w:rsid w:val="00FB46CD"/>
    <w:rsid w:val="00FB5123"/>
    <w:rsid w:val="00FB521D"/>
    <w:rsid w:val="00FB6086"/>
    <w:rsid w:val="00FB6DAD"/>
    <w:rsid w:val="00FB776E"/>
    <w:rsid w:val="00FB7772"/>
    <w:rsid w:val="00FB7D6F"/>
    <w:rsid w:val="00FB7DD1"/>
    <w:rsid w:val="00FC0393"/>
    <w:rsid w:val="00FC05AF"/>
    <w:rsid w:val="00FC0652"/>
    <w:rsid w:val="00FC0843"/>
    <w:rsid w:val="00FC0B0E"/>
    <w:rsid w:val="00FC10D5"/>
    <w:rsid w:val="00FC11F6"/>
    <w:rsid w:val="00FC154B"/>
    <w:rsid w:val="00FC161B"/>
    <w:rsid w:val="00FC16FB"/>
    <w:rsid w:val="00FC175D"/>
    <w:rsid w:val="00FC226E"/>
    <w:rsid w:val="00FC3141"/>
    <w:rsid w:val="00FC43C6"/>
    <w:rsid w:val="00FC50B4"/>
    <w:rsid w:val="00FC5CE3"/>
    <w:rsid w:val="00FC7279"/>
    <w:rsid w:val="00FC7A98"/>
    <w:rsid w:val="00FC7D44"/>
    <w:rsid w:val="00FD1048"/>
    <w:rsid w:val="00FD16CC"/>
    <w:rsid w:val="00FD1745"/>
    <w:rsid w:val="00FD1CB0"/>
    <w:rsid w:val="00FD38D9"/>
    <w:rsid w:val="00FD55DF"/>
    <w:rsid w:val="00FD58FF"/>
    <w:rsid w:val="00FD5CD4"/>
    <w:rsid w:val="00FD6178"/>
    <w:rsid w:val="00FD6448"/>
    <w:rsid w:val="00FD70A6"/>
    <w:rsid w:val="00FD7434"/>
    <w:rsid w:val="00FD7B88"/>
    <w:rsid w:val="00FE1EE2"/>
    <w:rsid w:val="00FE3944"/>
    <w:rsid w:val="00FE4971"/>
    <w:rsid w:val="00FE4DE9"/>
    <w:rsid w:val="00FE55C1"/>
    <w:rsid w:val="00FE5B8C"/>
    <w:rsid w:val="00FE6FA8"/>
    <w:rsid w:val="00FF1514"/>
    <w:rsid w:val="00FF17AE"/>
    <w:rsid w:val="00FF2696"/>
    <w:rsid w:val="00FF30CB"/>
    <w:rsid w:val="00FF3425"/>
    <w:rsid w:val="00FF4E39"/>
    <w:rsid w:val="00FF5D65"/>
    <w:rsid w:val="00FF63C3"/>
    <w:rsid w:val="00FF6713"/>
    <w:rsid w:val="00FF684F"/>
    <w:rsid w:val="00FF782C"/>
    <w:rsid w:val="00FF7C6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404EC3"/>
  <w15:docId w15:val="{4C4FA7CD-EDAB-4305-9BB4-8731EC7AF2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s-419" w:eastAsia="es-CO"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7C5E"/>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qFormat/>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table" w:customStyle="1" w:styleId="a">
    <w:basedOn w:val="TableNormal"/>
    <w:pPr>
      <w:spacing w:line="240" w:lineRule="auto"/>
    </w:pPr>
    <w:rPr>
      <w:rFonts w:ascii="Times New Roman" w:eastAsia="Times New Roman" w:hAnsi="Times New Roman" w:cs="Times New Roman"/>
      <w:sz w:val="20"/>
      <w:szCs w:val="20"/>
    </w:rPr>
    <w:tblPr>
      <w:tblStyleRowBandSize w:val="1"/>
      <w:tblStyleColBandSize w:val="1"/>
      <w:tblCellMar>
        <w:left w:w="108" w:type="dxa"/>
        <w:right w:w="108" w:type="dxa"/>
      </w:tblCellMar>
    </w:tblPr>
  </w:style>
  <w:style w:type="table" w:customStyle="1" w:styleId="a0">
    <w:basedOn w:val="TableNormal"/>
    <w:pPr>
      <w:spacing w:line="240" w:lineRule="auto"/>
    </w:pPr>
    <w:rPr>
      <w:rFonts w:ascii="Times New Roman" w:eastAsia="Times New Roman" w:hAnsi="Times New Roman" w:cs="Times New Roman"/>
      <w:sz w:val="20"/>
      <w:szCs w:val="20"/>
    </w:rPr>
    <w:tblPr>
      <w:tblStyleRowBandSize w:val="1"/>
      <w:tblStyleColBandSize w:val="1"/>
      <w:tblCellMar>
        <w:left w:w="108" w:type="dxa"/>
        <w:right w:w="108" w:type="dxa"/>
      </w:tblCellMar>
    </w:tblPr>
  </w:style>
  <w:style w:type="table" w:customStyle="1" w:styleId="a1">
    <w:basedOn w:val="TableNormal"/>
    <w:pPr>
      <w:spacing w:line="240" w:lineRule="auto"/>
    </w:pPr>
    <w:rPr>
      <w:rFonts w:ascii="Times New Roman" w:eastAsia="Times New Roman" w:hAnsi="Times New Roman" w:cs="Times New Roman"/>
      <w:sz w:val="20"/>
      <w:szCs w:val="20"/>
    </w:rPr>
    <w:tblPr>
      <w:tblStyleRowBandSize w:val="1"/>
      <w:tblStyleColBandSize w:val="1"/>
      <w:tblCellMar>
        <w:left w:w="108" w:type="dxa"/>
        <w:right w:w="108" w:type="dxa"/>
      </w:tblCellMar>
    </w:tblPr>
  </w:style>
  <w:style w:type="table" w:customStyle="1" w:styleId="a2">
    <w:basedOn w:val="TableNormal"/>
    <w:pPr>
      <w:spacing w:line="240" w:lineRule="auto"/>
    </w:pPr>
    <w:rPr>
      <w:rFonts w:ascii="Times New Roman" w:eastAsia="Times New Roman" w:hAnsi="Times New Roman" w:cs="Times New Roman"/>
      <w:sz w:val="20"/>
      <w:szCs w:val="20"/>
    </w:rPr>
    <w:tblPr>
      <w:tblStyleRowBandSize w:val="1"/>
      <w:tblStyleColBandSize w:val="1"/>
      <w:tblCellMar>
        <w:left w:w="108" w:type="dxa"/>
        <w:right w:w="108" w:type="dxa"/>
      </w:tblCellMar>
    </w:tblPr>
  </w:style>
  <w:style w:type="table" w:customStyle="1" w:styleId="a3">
    <w:basedOn w:val="TableNormal"/>
    <w:pPr>
      <w:spacing w:line="240" w:lineRule="auto"/>
    </w:pPr>
    <w:rPr>
      <w:rFonts w:ascii="Times New Roman" w:eastAsia="Times New Roman" w:hAnsi="Times New Roman" w:cs="Times New Roman"/>
      <w:sz w:val="20"/>
      <w:szCs w:val="20"/>
    </w:rPr>
    <w:tblPr>
      <w:tblStyleRowBandSize w:val="1"/>
      <w:tblStyleColBandSize w:val="1"/>
      <w:tblCellMar>
        <w:left w:w="108" w:type="dxa"/>
        <w:right w:w="108" w:type="dxa"/>
      </w:tblCellMar>
    </w:tblPr>
  </w:style>
  <w:style w:type="table" w:customStyle="1" w:styleId="a4">
    <w:basedOn w:val="TableNormal"/>
    <w:pPr>
      <w:spacing w:line="240" w:lineRule="auto"/>
    </w:pPr>
    <w:rPr>
      <w:rFonts w:ascii="Times New Roman" w:eastAsia="Times New Roman" w:hAnsi="Times New Roman" w:cs="Times New Roman"/>
      <w:sz w:val="20"/>
      <w:szCs w:val="20"/>
    </w:rPr>
    <w:tblPr>
      <w:tblStyleRowBandSize w:val="1"/>
      <w:tblStyleColBandSize w:val="1"/>
      <w:tblCellMar>
        <w:left w:w="108" w:type="dxa"/>
        <w:right w:w="108" w:type="dxa"/>
      </w:tblCellMar>
    </w:tblPr>
  </w:style>
  <w:style w:type="table" w:customStyle="1" w:styleId="a5">
    <w:basedOn w:val="TableNormal"/>
    <w:tblPr>
      <w:tblStyleRowBandSize w:val="1"/>
      <w:tblStyleColBandSize w:val="1"/>
      <w:tblCellMar>
        <w:left w:w="70" w:type="dxa"/>
        <w:right w:w="70" w:type="dxa"/>
      </w:tblCellMar>
    </w:tblPr>
  </w:style>
  <w:style w:type="table" w:customStyle="1" w:styleId="a6">
    <w:basedOn w:val="TableNormal"/>
    <w:pPr>
      <w:spacing w:line="240" w:lineRule="auto"/>
    </w:pPr>
    <w:rPr>
      <w:rFonts w:ascii="Times New Roman" w:eastAsia="Times New Roman" w:hAnsi="Times New Roman" w:cs="Times New Roman"/>
      <w:sz w:val="20"/>
      <w:szCs w:val="20"/>
    </w:rPr>
    <w:tblPr>
      <w:tblStyleRowBandSize w:val="1"/>
      <w:tblStyleColBandSize w:val="1"/>
      <w:tblCellMar>
        <w:left w:w="108" w:type="dxa"/>
        <w:right w:w="108" w:type="dxa"/>
      </w:tblCellMar>
    </w:tblPr>
  </w:style>
  <w:style w:type="table" w:customStyle="1" w:styleId="a7">
    <w:basedOn w:val="TableNormal"/>
    <w:pPr>
      <w:spacing w:line="240" w:lineRule="auto"/>
    </w:pPr>
    <w:rPr>
      <w:rFonts w:ascii="Times New Roman" w:eastAsia="Times New Roman" w:hAnsi="Times New Roman" w:cs="Times New Roman"/>
      <w:sz w:val="20"/>
      <w:szCs w:val="20"/>
    </w:rPr>
    <w:tblPr>
      <w:tblStyleRowBandSize w:val="1"/>
      <w:tblStyleColBandSize w:val="1"/>
      <w:tblCellMar>
        <w:left w:w="108" w:type="dxa"/>
        <w:right w:w="108" w:type="dxa"/>
      </w:tblCellMar>
    </w:tblPr>
  </w:style>
  <w:style w:type="paragraph" w:customStyle="1" w:styleId="ng-binding">
    <w:name w:val="ng-binding"/>
    <w:basedOn w:val="Normal"/>
    <w:rsid w:val="00B50196"/>
    <w:pPr>
      <w:spacing w:before="100" w:beforeAutospacing="1" w:after="100" w:afterAutospacing="1" w:line="240" w:lineRule="auto"/>
    </w:pPr>
    <w:rPr>
      <w:rFonts w:ascii="Times New Roman" w:eastAsia="Times New Roman" w:hAnsi="Times New Roman" w:cs="Times New Roman"/>
      <w:sz w:val="24"/>
      <w:szCs w:val="24"/>
      <w:lang w:val="es-CO"/>
    </w:rPr>
  </w:style>
  <w:style w:type="paragraph" w:styleId="Prrafodelista">
    <w:name w:val="List Paragraph"/>
    <w:basedOn w:val="Normal"/>
    <w:uiPriority w:val="34"/>
    <w:qFormat/>
    <w:rsid w:val="00180110"/>
    <w:pPr>
      <w:ind w:left="720"/>
      <w:contextualSpacing/>
    </w:pPr>
  </w:style>
  <w:style w:type="table" w:styleId="Tablaconcuadrcula">
    <w:name w:val="Table Grid"/>
    <w:basedOn w:val="Tablanormal"/>
    <w:uiPriority w:val="39"/>
    <w:rsid w:val="009065A4"/>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semiHidden/>
    <w:unhideWhenUsed/>
    <w:rsid w:val="00E40FDE"/>
    <w:rPr>
      <w:color w:val="0000FF"/>
      <w:u w:val="single"/>
    </w:rPr>
  </w:style>
  <w:style w:type="character" w:styleId="Hipervnculovisitado">
    <w:name w:val="FollowedHyperlink"/>
    <w:basedOn w:val="Fuentedeprrafopredeter"/>
    <w:uiPriority w:val="99"/>
    <w:semiHidden/>
    <w:unhideWhenUsed/>
    <w:rsid w:val="00E40FDE"/>
    <w:rPr>
      <w:color w:val="800080" w:themeColor="followedHyperlink"/>
      <w:u w:val="single"/>
    </w:rPr>
  </w:style>
  <w:style w:type="paragraph" w:styleId="NormalWeb">
    <w:name w:val="Normal (Web)"/>
    <w:basedOn w:val="Normal"/>
    <w:uiPriority w:val="99"/>
    <w:semiHidden/>
    <w:unhideWhenUsed/>
    <w:rsid w:val="005A1EC5"/>
    <w:pPr>
      <w:spacing w:before="100" w:beforeAutospacing="1" w:after="100" w:afterAutospacing="1" w:line="240" w:lineRule="auto"/>
    </w:pPr>
    <w:rPr>
      <w:rFonts w:ascii="Times New Roman" w:eastAsia="Times New Roman" w:hAnsi="Times New Roman" w:cs="Times New Roman"/>
      <w:sz w:val="24"/>
      <w:szCs w:val="24"/>
      <w:lang w:val="es-CO"/>
    </w:rPr>
  </w:style>
  <w:style w:type="paragraph" w:styleId="Encabezado">
    <w:name w:val="header"/>
    <w:basedOn w:val="Normal"/>
    <w:link w:val="EncabezadoCar"/>
    <w:uiPriority w:val="99"/>
    <w:unhideWhenUsed/>
    <w:rsid w:val="00B20601"/>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B20601"/>
  </w:style>
  <w:style w:type="paragraph" w:styleId="Piedepgina">
    <w:name w:val="footer"/>
    <w:basedOn w:val="Normal"/>
    <w:link w:val="PiedepginaCar"/>
    <w:uiPriority w:val="99"/>
    <w:unhideWhenUsed/>
    <w:rsid w:val="00B20601"/>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B20601"/>
  </w:style>
  <w:style w:type="paragraph" w:customStyle="1" w:styleId="xmsonormal">
    <w:name w:val="x_msonormal"/>
    <w:basedOn w:val="Normal"/>
    <w:rsid w:val="00E310A9"/>
    <w:pPr>
      <w:spacing w:before="100" w:beforeAutospacing="1" w:after="100" w:afterAutospacing="1" w:line="240" w:lineRule="auto"/>
    </w:pPr>
    <w:rPr>
      <w:rFonts w:ascii="Times New Roman" w:eastAsia="Times New Roman" w:hAnsi="Times New Roman" w:cs="Times New Roman"/>
      <w:sz w:val="24"/>
      <w:szCs w:val="24"/>
      <w:lang w:val="es-CO"/>
    </w:rPr>
  </w:style>
  <w:style w:type="character" w:customStyle="1" w:styleId="xcontentpasted2">
    <w:name w:val="x_contentpasted2"/>
    <w:basedOn w:val="Fuentedeprrafopredeter"/>
    <w:rsid w:val="00E310A9"/>
  </w:style>
  <w:style w:type="paragraph" w:customStyle="1" w:styleId="Default">
    <w:name w:val="Default"/>
    <w:rsid w:val="00791F9C"/>
    <w:pPr>
      <w:autoSpaceDE w:val="0"/>
      <w:autoSpaceDN w:val="0"/>
      <w:adjustRightInd w:val="0"/>
      <w:spacing w:line="240" w:lineRule="auto"/>
    </w:pPr>
    <w:rPr>
      <w:color w:val="000000"/>
      <w:sz w:val="24"/>
      <w:szCs w:val="24"/>
      <w:lang w:val="es-CO"/>
    </w:rPr>
  </w:style>
  <w:style w:type="paragraph" w:customStyle="1" w:styleId="TableParagraph">
    <w:name w:val="Table Paragraph"/>
    <w:basedOn w:val="Normal"/>
    <w:uiPriority w:val="1"/>
    <w:qFormat/>
    <w:rsid w:val="00251B53"/>
    <w:pPr>
      <w:widowControl w:val="0"/>
      <w:autoSpaceDE w:val="0"/>
      <w:autoSpaceDN w:val="0"/>
      <w:spacing w:line="187" w:lineRule="exact"/>
      <w:ind w:right="43"/>
      <w:jc w:val="center"/>
    </w:pPr>
    <w:rPr>
      <w:rFonts w:ascii="Calibri" w:eastAsia="Calibri" w:hAnsi="Calibri" w:cs="Calibri"/>
      <w:lang w:val="es-ES" w:eastAsia="en-US"/>
    </w:rPr>
  </w:style>
  <w:style w:type="character" w:styleId="Refdecomentario">
    <w:name w:val="annotation reference"/>
    <w:basedOn w:val="Fuentedeprrafopredeter"/>
    <w:uiPriority w:val="99"/>
    <w:semiHidden/>
    <w:unhideWhenUsed/>
    <w:rsid w:val="00EC42F4"/>
    <w:rPr>
      <w:sz w:val="16"/>
      <w:szCs w:val="16"/>
    </w:rPr>
  </w:style>
  <w:style w:type="paragraph" w:styleId="Textocomentario">
    <w:name w:val="annotation text"/>
    <w:basedOn w:val="Normal"/>
    <w:link w:val="TextocomentarioCar"/>
    <w:uiPriority w:val="99"/>
    <w:unhideWhenUsed/>
    <w:rsid w:val="00EC42F4"/>
    <w:pPr>
      <w:spacing w:line="240" w:lineRule="auto"/>
    </w:pPr>
    <w:rPr>
      <w:sz w:val="20"/>
      <w:szCs w:val="20"/>
    </w:rPr>
  </w:style>
  <w:style w:type="character" w:customStyle="1" w:styleId="TextocomentarioCar">
    <w:name w:val="Texto comentario Car"/>
    <w:basedOn w:val="Fuentedeprrafopredeter"/>
    <w:link w:val="Textocomentario"/>
    <w:uiPriority w:val="99"/>
    <w:rsid w:val="00EC42F4"/>
    <w:rPr>
      <w:sz w:val="20"/>
      <w:szCs w:val="20"/>
    </w:rPr>
  </w:style>
  <w:style w:type="paragraph" w:styleId="Asuntodelcomentario">
    <w:name w:val="annotation subject"/>
    <w:basedOn w:val="Textocomentario"/>
    <w:next w:val="Textocomentario"/>
    <w:link w:val="AsuntodelcomentarioCar"/>
    <w:uiPriority w:val="99"/>
    <w:semiHidden/>
    <w:unhideWhenUsed/>
    <w:rsid w:val="00EC42F4"/>
    <w:rPr>
      <w:b/>
      <w:bCs/>
    </w:rPr>
  </w:style>
  <w:style w:type="character" w:customStyle="1" w:styleId="AsuntodelcomentarioCar">
    <w:name w:val="Asunto del comentario Car"/>
    <w:basedOn w:val="TextocomentarioCar"/>
    <w:link w:val="Asuntodelcomentario"/>
    <w:uiPriority w:val="99"/>
    <w:semiHidden/>
    <w:rsid w:val="00EC42F4"/>
    <w:rPr>
      <w:b/>
      <w:bCs/>
      <w:sz w:val="20"/>
      <w:szCs w:val="20"/>
    </w:rPr>
  </w:style>
  <w:style w:type="paragraph" w:styleId="Textoindependiente">
    <w:name w:val="Body Text"/>
    <w:basedOn w:val="Normal"/>
    <w:link w:val="TextoindependienteCar"/>
    <w:uiPriority w:val="1"/>
    <w:qFormat/>
    <w:rsid w:val="0057463C"/>
    <w:pPr>
      <w:autoSpaceDE w:val="0"/>
      <w:autoSpaceDN w:val="0"/>
      <w:adjustRightInd w:val="0"/>
      <w:spacing w:before="1" w:line="240" w:lineRule="auto"/>
    </w:pPr>
    <w:rPr>
      <w:sz w:val="16"/>
      <w:szCs w:val="16"/>
      <w:lang w:val="es-CO"/>
    </w:rPr>
  </w:style>
  <w:style w:type="character" w:customStyle="1" w:styleId="TextoindependienteCar">
    <w:name w:val="Texto independiente Car"/>
    <w:basedOn w:val="Fuentedeprrafopredeter"/>
    <w:link w:val="Textoindependiente"/>
    <w:uiPriority w:val="1"/>
    <w:rsid w:val="0057463C"/>
    <w:rPr>
      <w:sz w:val="16"/>
      <w:szCs w:val="16"/>
      <w:lang w:val="es-CO"/>
    </w:rPr>
  </w:style>
  <w:style w:type="table" w:customStyle="1" w:styleId="Tablaconcuadrcula1">
    <w:name w:val="Tabla con cuadrícula1"/>
    <w:basedOn w:val="Tablanormal"/>
    <w:uiPriority w:val="39"/>
    <w:rsid w:val="002A3017"/>
    <w:pPr>
      <w:spacing w:line="240" w:lineRule="auto"/>
    </w:pPr>
    <w:rPr>
      <w:rFonts w:ascii="Calibri" w:eastAsia="Calibri" w:hAnsi="Calibri" w:cs="Times New Roman"/>
      <w:lang w:val="es-ES"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3576637">
      <w:bodyDiv w:val="1"/>
      <w:marLeft w:val="0"/>
      <w:marRight w:val="0"/>
      <w:marTop w:val="0"/>
      <w:marBottom w:val="0"/>
      <w:divBdr>
        <w:top w:val="none" w:sz="0" w:space="0" w:color="auto"/>
        <w:left w:val="none" w:sz="0" w:space="0" w:color="auto"/>
        <w:bottom w:val="none" w:sz="0" w:space="0" w:color="auto"/>
        <w:right w:val="none" w:sz="0" w:space="0" w:color="auto"/>
      </w:divBdr>
    </w:div>
    <w:div w:id="149295474">
      <w:bodyDiv w:val="1"/>
      <w:marLeft w:val="0"/>
      <w:marRight w:val="0"/>
      <w:marTop w:val="0"/>
      <w:marBottom w:val="0"/>
      <w:divBdr>
        <w:top w:val="none" w:sz="0" w:space="0" w:color="auto"/>
        <w:left w:val="none" w:sz="0" w:space="0" w:color="auto"/>
        <w:bottom w:val="none" w:sz="0" w:space="0" w:color="auto"/>
        <w:right w:val="none" w:sz="0" w:space="0" w:color="auto"/>
      </w:divBdr>
    </w:div>
    <w:div w:id="381099244">
      <w:bodyDiv w:val="1"/>
      <w:marLeft w:val="0"/>
      <w:marRight w:val="0"/>
      <w:marTop w:val="0"/>
      <w:marBottom w:val="0"/>
      <w:divBdr>
        <w:top w:val="none" w:sz="0" w:space="0" w:color="auto"/>
        <w:left w:val="none" w:sz="0" w:space="0" w:color="auto"/>
        <w:bottom w:val="none" w:sz="0" w:space="0" w:color="auto"/>
        <w:right w:val="none" w:sz="0" w:space="0" w:color="auto"/>
      </w:divBdr>
    </w:div>
    <w:div w:id="465583412">
      <w:bodyDiv w:val="1"/>
      <w:marLeft w:val="0"/>
      <w:marRight w:val="0"/>
      <w:marTop w:val="0"/>
      <w:marBottom w:val="0"/>
      <w:divBdr>
        <w:top w:val="none" w:sz="0" w:space="0" w:color="auto"/>
        <w:left w:val="none" w:sz="0" w:space="0" w:color="auto"/>
        <w:bottom w:val="none" w:sz="0" w:space="0" w:color="auto"/>
        <w:right w:val="none" w:sz="0" w:space="0" w:color="auto"/>
      </w:divBdr>
    </w:div>
    <w:div w:id="487602184">
      <w:bodyDiv w:val="1"/>
      <w:marLeft w:val="0"/>
      <w:marRight w:val="0"/>
      <w:marTop w:val="0"/>
      <w:marBottom w:val="0"/>
      <w:divBdr>
        <w:top w:val="none" w:sz="0" w:space="0" w:color="auto"/>
        <w:left w:val="none" w:sz="0" w:space="0" w:color="auto"/>
        <w:bottom w:val="none" w:sz="0" w:space="0" w:color="auto"/>
        <w:right w:val="none" w:sz="0" w:space="0" w:color="auto"/>
      </w:divBdr>
    </w:div>
    <w:div w:id="588925898">
      <w:bodyDiv w:val="1"/>
      <w:marLeft w:val="0"/>
      <w:marRight w:val="0"/>
      <w:marTop w:val="0"/>
      <w:marBottom w:val="0"/>
      <w:divBdr>
        <w:top w:val="none" w:sz="0" w:space="0" w:color="auto"/>
        <w:left w:val="none" w:sz="0" w:space="0" w:color="auto"/>
        <w:bottom w:val="none" w:sz="0" w:space="0" w:color="auto"/>
        <w:right w:val="none" w:sz="0" w:space="0" w:color="auto"/>
      </w:divBdr>
      <w:divsChild>
        <w:div w:id="1671903190">
          <w:marLeft w:val="0"/>
          <w:marRight w:val="0"/>
          <w:marTop w:val="0"/>
          <w:marBottom w:val="0"/>
          <w:divBdr>
            <w:top w:val="none" w:sz="0" w:space="0" w:color="DDDDDD"/>
            <w:left w:val="none" w:sz="0" w:space="0" w:color="DDDDDD"/>
            <w:bottom w:val="none" w:sz="0" w:space="0" w:color="auto"/>
            <w:right w:val="none" w:sz="0" w:space="0" w:color="DDDDDD"/>
          </w:divBdr>
        </w:div>
        <w:div w:id="1561985652">
          <w:marLeft w:val="0"/>
          <w:marRight w:val="0"/>
          <w:marTop w:val="0"/>
          <w:marBottom w:val="0"/>
          <w:divBdr>
            <w:top w:val="none" w:sz="0" w:space="0" w:color="auto"/>
            <w:left w:val="none" w:sz="0" w:space="0" w:color="auto"/>
            <w:bottom w:val="none" w:sz="0" w:space="0" w:color="auto"/>
            <w:right w:val="none" w:sz="0" w:space="0" w:color="auto"/>
          </w:divBdr>
          <w:divsChild>
            <w:div w:id="344016193">
              <w:marLeft w:val="150"/>
              <w:marRight w:val="150"/>
              <w:marTop w:val="150"/>
              <w:marBottom w:val="150"/>
              <w:divBdr>
                <w:top w:val="none" w:sz="0" w:space="0" w:color="auto"/>
                <w:left w:val="none" w:sz="0" w:space="0" w:color="auto"/>
                <w:bottom w:val="none" w:sz="0" w:space="0" w:color="auto"/>
                <w:right w:val="none" w:sz="0" w:space="0" w:color="auto"/>
              </w:divBdr>
            </w:div>
          </w:divsChild>
        </w:div>
      </w:divsChild>
    </w:div>
    <w:div w:id="770441499">
      <w:bodyDiv w:val="1"/>
      <w:marLeft w:val="0"/>
      <w:marRight w:val="0"/>
      <w:marTop w:val="0"/>
      <w:marBottom w:val="0"/>
      <w:divBdr>
        <w:top w:val="none" w:sz="0" w:space="0" w:color="auto"/>
        <w:left w:val="none" w:sz="0" w:space="0" w:color="auto"/>
        <w:bottom w:val="none" w:sz="0" w:space="0" w:color="auto"/>
        <w:right w:val="none" w:sz="0" w:space="0" w:color="auto"/>
      </w:divBdr>
    </w:div>
    <w:div w:id="1011419316">
      <w:bodyDiv w:val="1"/>
      <w:marLeft w:val="0"/>
      <w:marRight w:val="0"/>
      <w:marTop w:val="0"/>
      <w:marBottom w:val="0"/>
      <w:divBdr>
        <w:top w:val="none" w:sz="0" w:space="0" w:color="auto"/>
        <w:left w:val="none" w:sz="0" w:space="0" w:color="auto"/>
        <w:bottom w:val="none" w:sz="0" w:space="0" w:color="auto"/>
        <w:right w:val="none" w:sz="0" w:space="0" w:color="auto"/>
      </w:divBdr>
    </w:div>
    <w:div w:id="1092051830">
      <w:bodyDiv w:val="1"/>
      <w:marLeft w:val="0"/>
      <w:marRight w:val="0"/>
      <w:marTop w:val="0"/>
      <w:marBottom w:val="0"/>
      <w:divBdr>
        <w:top w:val="none" w:sz="0" w:space="0" w:color="auto"/>
        <w:left w:val="none" w:sz="0" w:space="0" w:color="auto"/>
        <w:bottom w:val="none" w:sz="0" w:space="0" w:color="auto"/>
        <w:right w:val="none" w:sz="0" w:space="0" w:color="auto"/>
      </w:divBdr>
    </w:div>
    <w:div w:id="1234006572">
      <w:bodyDiv w:val="1"/>
      <w:marLeft w:val="0"/>
      <w:marRight w:val="0"/>
      <w:marTop w:val="0"/>
      <w:marBottom w:val="0"/>
      <w:divBdr>
        <w:top w:val="none" w:sz="0" w:space="0" w:color="auto"/>
        <w:left w:val="none" w:sz="0" w:space="0" w:color="auto"/>
        <w:bottom w:val="none" w:sz="0" w:space="0" w:color="auto"/>
        <w:right w:val="none" w:sz="0" w:space="0" w:color="auto"/>
      </w:divBdr>
    </w:div>
    <w:div w:id="1322002254">
      <w:bodyDiv w:val="1"/>
      <w:marLeft w:val="0"/>
      <w:marRight w:val="0"/>
      <w:marTop w:val="0"/>
      <w:marBottom w:val="0"/>
      <w:divBdr>
        <w:top w:val="none" w:sz="0" w:space="0" w:color="auto"/>
        <w:left w:val="none" w:sz="0" w:space="0" w:color="auto"/>
        <w:bottom w:val="none" w:sz="0" w:space="0" w:color="auto"/>
        <w:right w:val="none" w:sz="0" w:space="0" w:color="auto"/>
      </w:divBdr>
    </w:div>
    <w:div w:id="1351909313">
      <w:bodyDiv w:val="1"/>
      <w:marLeft w:val="0"/>
      <w:marRight w:val="0"/>
      <w:marTop w:val="0"/>
      <w:marBottom w:val="0"/>
      <w:divBdr>
        <w:top w:val="none" w:sz="0" w:space="0" w:color="auto"/>
        <w:left w:val="none" w:sz="0" w:space="0" w:color="auto"/>
        <w:bottom w:val="none" w:sz="0" w:space="0" w:color="auto"/>
        <w:right w:val="none" w:sz="0" w:space="0" w:color="auto"/>
      </w:divBdr>
    </w:div>
    <w:div w:id="1367097656">
      <w:bodyDiv w:val="1"/>
      <w:marLeft w:val="0"/>
      <w:marRight w:val="0"/>
      <w:marTop w:val="0"/>
      <w:marBottom w:val="0"/>
      <w:divBdr>
        <w:top w:val="none" w:sz="0" w:space="0" w:color="auto"/>
        <w:left w:val="none" w:sz="0" w:space="0" w:color="auto"/>
        <w:bottom w:val="none" w:sz="0" w:space="0" w:color="auto"/>
        <w:right w:val="none" w:sz="0" w:space="0" w:color="auto"/>
      </w:divBdr>
    </w:div>
    <w:div w:id="20336797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gif"/><Relationship Id="rId1" Type="http://schemas.openxmlformats.org/officeDocument/2006/relationships/image" Target="media/image1.gif"/><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32B45F-C97F-4041-A48F-F4CD749D1E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6</Pages>
  <Words>2402</Words>
  <Characters>13214</Characters>
  <Application>Microsoft Office Word</Application>
  <DocSecurity>0</DocSecurity>
  <Lines>110</Lines>
  <Paragraphs>31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DESK</dc:creator>
  <cp:lastModifiedBy>Laura Gonzalez Barbosa</cp:lastModifiedBy>
  <cp:revision>4</cp:revision>
  <cp:lastPrinted>2024-04-11T21:00:00Z</cp:lastPrinted>
  <dcterms:created xsi:type="dcterms:W3CDTF">2024-08-16T20:44:00Z</dcterms:created>
  <dcterms:modified xsi:type="dcterms:W3CDTF">2024-08-16T23:59:00Z</dcterms:modified>
</cp:coreProperties>
</file>